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  <w:bookmarkStart w:id="0" w:name="_GoBack"/>
      <w:bookmarkEnd w:id="0"/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2.25pt" o:ole="">
            <v:imagedata r:id="rId12" o:title=""/>
          </v:shape>
          <o:OLEObject Type="Embed" ProgID="Word.Picture.8" ShapeID="_x0000_i1025" DrawAspect="Content" ObjectID="_1681149996" r:id="rId13"/>
        </w:object>
      </w:r>
    </w:p>
    <w:p w:rsidR="009B5D8C" w:rsidRDefault="009B5D8C" w:rsidP="009B5D8C">
      <w:pPr>
        <w:pStyle w:val="Zakladnystyl"/>
        <w:jc w:val="center"/>
      </w:pP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7C72C2">
        <w:rPr>
          <w:b/>
          <w:bCs/>
          <w:sz w:val="32"/>
          <w:szCs w:val="32"/>
        </w:rPr>
        <w:t xml:space="preserve"> </w:t>
      </w:r>
    </w:p>
    <w:p w:rsidR="00D3108B" w:rsidRDefault="009449B4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AE3181">
        <w:rPr>
          <w:sz w:val="28"/>
          <w:szCs w:val="28"/>
        </w:rPr>
        <w:t> </w:t>
      </w:r>
      <w:r w:rsidR="0043430F">
        <w:rPr>
          <w:sz w:val="28"/>
          <w:szCs w:val="28"/>
        </w:rPr>
        <w:t>..</w:t>
      </w:r>
      <w:r w:rsidR="00AE3181">
        <w:rPr>
          <w:sz w:val="28"/>
          <w:szCs w:val="28"/>
        </w:rPr>
        <w:t>. apríla 2021</w:t>
      </w:r>
    </w:p>
    <w:p w:rsidR="002A7D0C" w:rsidRDefault="002A7D0C" w:rsidP="002A78F5">
      <w:pPr>
        <w:pStyle w:val="Zakladnystyl"/>
        <w:jc w:val="center"/>
        <w:rPr>
          <w:sz w:val="28"/>
          <w:szCs w:val="28"/>
        </w:rPr>
      </w:pPr>
    </w:p>
    <w:p w:rsidR="001123DB" w:rsidRPr="003A0393" w:rsidRDefault="001123DB" w:rsidP="001123DB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 xml:space="preserve">k </w:t>
      </w:r>
      <w:r w:rsidRPr="007B51A7">
        <w:rPr>
          <w:b/>
          <w:bCs/>
          <w:sz w:val="28"/>
          <w:szCs w:val="28"/>
        </w:rPr>
        <w:t xml:space="preserve">návrhu na aktualizáciu opatrení podľa čl. 5 ods. 4 ústavného zákona </w:t>
      </w:r>
      <w:r>
        <w:rPr>
          <w:b/>
          <w:bCs/>
          <w:sz w:val="28"/>
          <w:szCs w:val="28"/>
        </w:rPr>
        <w:t>č. </w:t>
      </w:r>
      <w:r w:rsidRPr="007B51A7">
        <w:rPr>
          <w:b/>
          <w:bCs/>
          <w:sz w:val="28"/>
          <w:szCs w:val="28"/>
        </w:rPr>
        <w:t>227/2002 Z. z. o bezpečnosti štátu v čase vojny, vojnového stavu, výnimočného stavu a núdzového stavu v znení neskorších predpisov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C72C2" w:rsidP="000816A7">
            <w:pPr>
              <w:pStyle w:val="Zakladnystyl"/>
            </w:pPr>
            <w:r>
              <w:t>Číslo</w:t>
            </w:r>
            <w:r w:rsidR="007A0976"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C72C2" w:rsidP="009E709C">
            <w:pPr>
              <w:pStyle w:val="Zakladnystyl"/>
            </w:pPr>
            <w:r>
              <w:t>/2021</w:t>
            </w: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554344" w:rsidP="003A0393">
            <w:pPr>
              <w:pStyle w:val="Zakladnystyl"/>
              <w:jc w:val="both"/>
            </w:pPr>
            <w:r>
              <w:t>minister zdravotníctva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B24FB8" w:rsidRPr="007B51A7" w:rsidRDefault="00B24FB8" w:rsidP="00B24FB8">
      <w:pPr>
        <w:pStyle w:val="Nadpis1"/>
        <w:numPr>
          <w:ilvl w:val="0"/>
          <w:numId w:val="39"/>
        </w:numPr>
        <w:suppressAutoHyphens/>
      </w:pPr>
      <w:r w:rsidRPr="007B51A7">
        <w:t xml:space="preserve">schvaľuje </w:t>
      </w:r>
    </w:p>
    <w:p w:rsidR="00B24FB8" w:rsidRPr="00FE7202" w:rsidRDefault="001123DB" w:rsidP="00B24FB8">
      <w:pPr>
        <w:pStyle w:val="Nadpis2"/>
      </w:pPr>
      <w:r w:rsidRPr="007B51A7">
        <w:t>návrh na aktualizáciu opatrení podľa čl. 5 ods. 4 ústavného zákona č. 227/2002 Z. z. o bezpečnosti štátu v čase vojny, vojno</w:t>
      </w:r>
      <w:r>
        <w:t>vého stavu, výnimočného stavu a </w:t>
      </w:r>
      <w:r w:rsidRPr="007B51A7">
        <w:t>núdzového stavu v znení neskorších predpisov</w:t>
      </w:r>
      <w:r w:rsidR="00B24FB8" w:rsidRPr="00FE7202">
        <w:t>;</w:t>
      </w:r>
    </w:p>
    <w:p w:rsidR="0043430F" w:rsidRPr="001123DB" w:rsidRDefault="001123DB" w:rsidP="00B24FB8">
      <w:pPr>
        <w:pStyle w:val="Nadpis1"/>
      </w:pPr>
      <w:r w:rsidRPr="001123DB">
        <w:t>obmedzuje</w:t>
      </w:r>
    </w:p>
    <w:p w:rsidR="00B24FB8" w:rsidRDefault="00B24FB8" w:rsidP="00B24FB8">
      <w:pPr>
        <w:pStyle w:val="Nadpis2"/>
      </w:pPr>
      <w:r w:rsidRPr="00FE7202">
        <w:t xml:space="preserve">s účinnosťou od </w:t>
      </w:r>
      <w:r w:rsidR="00DC3F47">
        <w:t>3</w:t>
      </w:r>
      <w:r w:rsidRPr="00FE7202">
        <w:t xml:space="preserve">. </w:t>
      </w:r>
      <w:r w:rsidR="00DC3F47">
        <w:t>mája</w:t>
      </w:r>
      <w:r w:rsidRPr="00FE7202">
        <w:t xml:space="preserve"> 2021, ak nie je ďalej uvedené inak, podľa čl. 5 ods. 4 ústavného zákona č. 227/2002 Z. z. o bezpečnosti štátu v čase vojny, vojnového stavu, výnimočného stavu a núdzového stavu v znení neskorších predpisov </w:t>
      </w:r>
      <w:r w:rsidR="00DC3F47">
        <w:t xml:space="preserve">v územných obvodoch okresov v III. stupni varovania podľa </w:t>
      </w:r>
      <w:r w:rsidR="00DC3F47" w:rsidRPr="00B24FB8">
        <w:rPr>
          <w:rStyle w:val="normal00200028web0029char"/>
          <w:bCs/>
        </w:rPr>
        <w:t>Alert systému pre monitorovanie vývoja epidémie a prijímanie opatrení proti SARS-CoV-2 (ďalej len „</w:t>
      </w:r>
      <w:r w:rsidR="00DC3F47" w:rsidRPr="00B24FB8">
        <w:t>COVID AUTOMAT-u“)</w:t>
      </w:r>
      <w:r w:rsidRPr="00FE7202">
        <w:t xml:space="preserve"> slobodu pohybu a pobytu zákazom vychádzania od </w:t>
      </w:r>
      <w:r w:rsidR="00DC3F47">
        <w:t>3</w:t>
      </w:r>
      <w:r w:rsidRPr="00FE7202">
        <w:t xml:space="preserve">. </w:t>
      </w:r>
      <w:r w:rsidR="00DC3F47">
        <w:t>mája</w:t>
      </w:r>
      <w:r w:rsidRPr="00FE7202">
        <w:t xml:space="preserve"> 2021 v čase od 05.00 hod. do 01.00 hod. nasledujúceho dňa, do odvolania, najneskôr však do konca núdzového stavu, teda uplynutím </w:t>
      </w:r>
      <w:r w:rsidR="006D41C9">
        <w:t>28. mája</w:t>
      </w:r>
      <w:r w:rsidRPr="00FE7202">
        <w:t xml:space="preserve"> 2021, pričom toto obmedzenie sa nevzťahuje na:</w:t>
      </w:r>
    </w:p>
    <w:p w:rsidR="00B23F09" w:rsidRDefault="00B23F09" w:rsidP="002E308F">
      <w:pPr>
        <w:pStyle w:val="Nadpis2"/>
        <w:numPr>
          <w:ilvl w:val="0"/>
          <w:numId w:val="0"/>
        </w:numPr>
        <w:ind w:left="1419"/>
      </w:pPr>
    </w:p>
    <w:p w:rsidR="00B24FB8" w:rsidRPr="00B24FB8" w:rsidRDefault="00B24FB8" w:rsidP="002E308F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>cestu do a zo zamestnania zamestnanca</w:t>
      </w:r>
      <w:r w:rsidR="00723286">
        <w:t xml:space="preserve"> </w:t>
      </w:r>
      <w:r w:rsidRPr="00B24FB8">
        <w:t>a na cestu na výkon podnikateľskej činnosti alebo inej obdobnej činnosti a cestu späť</w:t>
      </w:r>
      <w:r w:rsidR="00B23F09">
        <w:t xml:space="preserve">, </w:t>
      </w:r>
      <w:r w:rsidRPr="00B24FB8">
        <w:t>ak sa táto osoba preukáže negatívnym výsledkom RT-PCR testu nie starším ako 7 dní alebo antigénového testu certifikovaného na území Európskej únie na ochorenie COVID-19 nie starším ako 7 dní,</w:t>
      </w:r>
      <w:r w:rsidR="00B23F09">
        <w:t xml:space="preserve"> </w:t>
      </w:r>
      <w:r w:rsidRPr="00B24FB8">
        <w:t xml:space="preserve">alebo ak táto osoba bola </w:t>
      </w:r>
      <w:r w:rsidRPr="002E308F">
        <w:t xml:space="preserve">očkovaná </w:t>
      </w:r>
      <w:r w:rsidRPr="00B24FB8">
        <w:t>mRNA vakcínou proti ochoreniu COVID-19</w:t>
      </w:r>
      <w:r w:rsidRPr="002E308F">
        <w:t xml:space="preserve"> a od očkovania uplynulo 14 dní po 2. dávke</w:t>
      </w:r>
      <w:r w:rsidRPr="00B24FB8">
        <w:t xml:space="preserve">, </w:t>
      </w:r>
      <w:r w:rsidRPr="002E308F">
        <w:t xml:space="preserve">alebo </w:t>
      </w:r>
      <w:r w:rsidRPr="00B24FB8">
        <w:t>ak táto osoba bola očkovaná vektorovou vakcínou proti ochoreniu COVID-19 a</w:t>
      </w:r>
      <w:r>
        <w:t> </w:t>
      </w:r>
      <w:r w:rsidRPr="00B24FB8">
        <w:t>uplynuli 4 týždne po 1. dávke,</w:t>
      </w:r>
      <w:r w:rsidRPr="002E308F">
        <w:t xml:space="preserve"> alebo </w:t>
      </w:r>
      <w:r w:rsidRPr="00B24FB8">
        <w:t xml:space="preserve">ak táto osoba bola očkovaná mRNA proti ochoreniu COVID-19 alebo vektorovou vakcínou proti ochoreniu COVID-19 a uplynulo 14 dní po 1. dávke </w:t>
      </w:r>
      <w:r w:rsidRPr="00B24FB8">
        <w:lastRenderedPageBreak/>
        <w:t>očkovania a zároveň bola táto vakcína podaná do 180 dní od prekonania ochorenia COVID-19, alebo osoba prekonala ochorenie COVID-19 za posledných 180 dní, alebo osoba, ktorej zdravotný stav alebo zdravotná kontraindikácia neumožňuje vykonanie testu na ochorenie COVID-19,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cestu v nevyhnutnom rozsahu na účel obstarania nevyhnutných životných potrieb (najmä nákup alebo zaobstaranie potravín, liekov a zdravotníckych prostriedkov a pomôcok, hygienického tovaru, drogériového tovaru, krmív a ďalších potrieb pre zvieratá, zabezpečenie starostlivosti o deti, zabezpečenie starostlivosti o domáce zvieratá, doplnenie pohonných hmôt) a cestu späť,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hod. cestu do maloobchodnej predajne/prevádzky alebo obdobného miesta (okrem miest v bode </w:t>
      </w:r>
      <w:r w:rsidR="00571FC0">
        <w:t>2</w:t>
      </w:r>
      <w:r w:rsidRPr="00B24FB8">
        <w:t xml:space="preserve">), ktorej činnosť nie je vyhláškou Úradu verejného zdravotníctva SR obmedzená alebo zakázaná a cestu späť, ak sa táto osoba preukáže negatívnym výsledkom RT-PCR testu nie starším ako 7 dní alebo antigénového testu certifikovaného na území Európskej únie na ochorenie COVID-19 nie starším ako 7 dní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Pr="00B24FB8">
        <w:rPr>
          <w:rStyle w:val="gmail-normaltextrun"/>
        </w:rPr>
        <w:t xml:space="preserve"> a od očkovania uplynulo 14</w:t>
      </w:r>
      <w:r>
        <w:rPr>
          <w:rStyle w:val="gmail-normaltextrun"/>
        </w:rPr>
        <w:t> </w:t>
      </w:r>
      <w:r w:rsidRPr="00B24FB8">
        <w:rPr>
          <w:rStyle w:val="gmail-normaltextrun"/>
        </w:rPr>
        <w:t>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vakcínou proti ochoreniu COVID-19 a uplynuli 4 týždne po 1. dávke,</w:t>
      </w:r>
      <w:r w:rsidRPr="00B24FB8">
        <w:rPr>
          <w:rStyle w:val="eop"/>
        </w:rPr>
        <w:t xml:space="preserve"> alebo </w:t>
      </w:r>
      <w:r w:rsidRPr="00B24FB8">
        <w:t xml:space="preserve">ak táto osoba bola očkovaná mRNA proti ochoreniu COVID-19 alebo vektorovou vakcínou proti ochoreniu COVID-19 a uplynulo 14 dní po 1. dávke očkovania a zároveň bola táto vakcína </w:t>
      </w:r>
      <w:r>
        <w:t>podaná do 180 dní od </w:t>
      </w:r>
      <w:r w:rsidRPr="00B24FB8">
        <w:t>prekonania ochorenia COVID-19, alebo osoba prekonala ochorenie COVID-19 za posledných 180 dní, alebo osoba, ktorej zdravotný stav alebo zdravotná kontraindikácia neumožňuje vykonanie testu na ochorenie COVID-19,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146D5A">
        <w:t>v čase od 05.00 hod. do 2</w:t>
      </w:r>
      <w:r w:rsidR="00146D5A">
        <w:t>1</w:t>
      </w:r>
      <w:r w:rsidRPr="00146D5A">
        <w:t>.00 hod.</w:t>
      </w:r>
      <w:r w:rsidRPr="00B24FB8">
        <w:t xml:space="preserve"> cestu na hromadné podujatie, ktorého prevádzku a organizovanie povolil Úrad verejného zdravotníctva SR a cestu späť, ak ju vykonáva osoba, ktorá sa preukáže negatívnym výsledkom RT-PCR testu nie starším ako 7 dní alebo antigénového testu certifikovaného na území Európskej únie na ochorenie COVID-19 nie starším ako 7 dní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Pr="00B24FB8">
        <w:rPr>
          <w:rStyle w:val="gmail-normaltextrun"/>
        </w:rPr>
        <w:t xml:space="preserve"> a od 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vakcínou proti ochoreniu COVID-19 a uplynuli 4 týždne po 1. dávke,</w:t>
      </w:r>
      <w:r w:rsidRPr="00B24FB8">
        <w:rPr>
          <w:rStyle w:val="eop"/>
        </w:rPr>
        <w:t xml:space="preserve"> alebo </w:t>
      </w:r>
      <w:r w:rsidRPr="00B24FB8">
        <w:t>ak táto osoba bola očkovaná mRNA proti ochoreniu COVID-19 alebo vektorovou vakcínou proti ochoreniu COVID-19 a uplynulo</w:t>
      </w:r>
      <w:r>
        <w:t xml:space="preserve"> 14 dní po 1. dávke očkovania a </w:t>
      </w:r>
      <w:r w:rsidRPr="00B24FB8">
        <w:t>zároveň</w:t>
      </w:r>
      <w:r>
        <w:t xml:space="preserve"> </w:t>
      </w:r>
      <w:r w:rsidRPr="00B24FB8">
        <w:t>bola táto vakcína podaná do 180 dní od prekonania ochorenia COVID-19, alebo osoba prekonala ochorenie COVID-19 za posledných 180 dní, alebo osoba, ktorej zdravotný stav alebo zdravotná kontraindikácia neumožňuje vykonanie testu na ochorenie COVID-19,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 xml:space="preserve">cestu do zdravotníckeho zariadenia na účel neodkladnej zdravotnej starostlivosti alebo plánovanú zdravotnú starostlivosť (vrátane očkovania), vrátane sprevádzania blízkej osoby alebo príbuzného a cestu späť, 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hod. cestu na preventívnu prehliadku, vrátane sprevádzania blízkej osoby alebo príbuzného a cestu späť, 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>cestu na účel prístupu k lekárenskej starostlivosti poskytovanej držiteľmi povolenia na poskytovania lekárenskej starostlivosti a cestu späť,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lastRenderedPageBreak/>
        <w:t>v čase od 05.00 hod. do 2</w:t>
      </w:r>
      <w:r w:rsidR="006D41C9">
        <w:t>1</w:t>
      </w:r>
      <w:r w:rsidRPr="00B24FB8">
        <w:t xml:space="preserve">.00 hod. cestu na vykonanie RT-PCR testu na ochorenie COVID-19 alebo do mobilného odberového miesta na účel vykonania antigénového testu certifikovaného na území Európskej únie na ochorenie COVID-19 a cestu späť, cestu na očkovanie proti ochoreniu COVID-19 a cestu späť, 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cestu na pohreb blízkej osoby, uzavretie manželstva, krst a cestu späť,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>cestu na účel starostlivosti o blízku osobu alebo príbuzného, ktorý je na takú starostlivosť odkázaný a cestu späť,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before="0" w:after="120"/>
        <w:ind w:left="1985" w:hanging="567"/>
      </w:pPr>
      <w:r w:rsidRPr="00B24FB8">
        <w:t xml:space="preserve">cestu osoby so psom alebo mačkou do vzdialenosti 1000 m od bydliska, cestu na účel starostlivosti o hospodárske zvieratá alebo cestu </w:t>
      </w:r>
      <w:r w:rsidR="00522826">
        <w:t>na</w:t>
      </w:r>
      <w:r w:rsidRPr="00B24FB8">
        <w:t xml:space="preserve"> účel poskytnutia veterinárnej starostlivosti a cestu späť,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after="120"/>
        <w:ind w:left="1985" w:hanging="567"/>
      </w:pPr>
      <w:r w:rsidRPr="00B24FB8">
        <w:t xml:space="preserve">cestu na účel vycestovania do zahraničia, okrem cesty na rekreáciu v zahraničí, a cestu späť pri návrate zo zahraničia, ak ju vykonáva osoba, </w:t>
      </w:r>
    </w:p>
    <w:p w:rsidR="00B24FB8" w:rsidRPr="00B24FB8" w:rsidRDefault="00921DE4" w:rsidP="00F41106">
      <w:pPr>
        <w:pStyle w:val="Nadpis2"/>
        <w:numPr>
          <w:ilvl w:val="0"/>
          <w:numId w:val="0"/>
        </w:numPr>
        <w:spacing w:before="0" w:after="120"/>
        <w:ind w:left="2552" w:hanging="567"/>
      </w:pPr>
      <w:r w:rsidRPr="00B24FB8">
        <w:t>1</w:t>
      </w:r>
      <w:r>
        <w:t>2</w:t>
      </w:r>
      <w:r w:rsidR="00B24FB8" w:rsidRPr="00B24FB8">
        <w:t>.1</w:t>
      </w:r>
      <w:r w:rsidR="00B24FB8" w:rsidRPr="00B24FB8">
        <w:tab/>
        <w:t xml:space="preserve">ktorá hodnoverným spôsobom preukáže, že nevycestovala na účel rekreácie v zahraničí a zároveň sa preukáže negatívnym výsledkom RT-PCR testu nie starším ako 7 dní alebo antigénového testu certifikovaného na území Európskej únie na ochorenie COVID-19 nie starším ako 7 dní alebo ak táto osoba bola </w:t>
      </w:r>
      <w:r w:rsidR="00B24FB8" w:rsidRPr="00B24FB8">
        <w:rPr>
          <w:rStyle w:val="gmail-normaltextrun"/>
        </w:rPr>
        <w:t xml:space="preserve">očkovaná </w:t>
      </w:r>
      <w:r w:rsidR="00B24FB8" w:rsidRPr="00B24FB8">
        <w:t>mRNA vakcínou proti ochoreniu COVID-19</w:t>
      </w:r>
      <w:r w:rsidR="00B24FB8" w:rsidRPr="00B24FB8">
        <w:rPr>
          <w:rStyle w:val="gmail-normaltextrun"/>
        </w:rPr>
        <w:t xml:space="preserve"> a od očkovania uplynulo 14 dní po 2. dávke</w:t>
      </w:r>
      <w:r w:rsidR="00B24FB8" w:rsidRPr="00B24FB8">
        <w:t xml:space="preserve">, </w:t>
      </w:r>
      <w:r w:rsidR="00B24FB8" w:rsidRPr="00B24FB8">
        <w:rPr>
          <w:rStyle w:val="eop"/>
        </w:rPr>
        <w:t xml:space="preserve">alebo </w:t>
      </w:r>
      <w:r w:rsidR="00B24FB8" w:rsidRPr="00B24FB8">
        <w:t>ak táto osoba bola očkovaná vektorovou vakcínou proti ochoreniu COVID-19 a uplynuli 4 týždne po 1. dávke,</w:t>
      </w:r>
      <w:r w:rsidR="00B24FB8" w:rsidRPr="00B24FB8">
        <w:rPr>
          <w:rStyle w:val="eop"/>
        </w:rPr>
        <w:t xml:space="preserve"> alebo </w:t>
      </w:r>
      <w:r w:rsidR="00B24FB8" w:rsidRPr="00B24FB8">
        <w:t>ak táto osoba bola očkovaná mRNA proti ochoreniu COVID-19 alebo vektorovou vakcínou proti ochoreniu COVID-19 a uplynulo 14 dní po 1. dávke očkovania a zároveň bola táto vakcína podaná do 180 dní od prekonania ochorenia COVID-19, alebo osoba prekonala ochorenie COVID-19 za posledných 180 dní, alebo osoba, ktorej zdravotný stav alebo zdravotná kontraindikácia neumožňuje vykonanie testu na ochorenie COVID-19, a nejde o osobu podľa bodu 13.2 tohto uznesenia,</w:t>
      </w:r>
    </w:p>
    <w:p w:rsidR="00B24FB8" w:rsidRPr="00B24FB8" w:rsidRDefault="00921DE4" w:rsidP="00F41106">
      <w:pPr>
        <w:pStyle w:val="Zkladntext"/>
        <w:ind w:left="2552" w:hanging="567"/>
        <w:rPr>
          <w:lang w:val="sk-SK"/>
        </w:rPr>
      </w:pPr>
      <w:r w:rsidRPr="00B24FB8">
        <w:rPr>
          <w:lang w:val="sk-SK"/>
        </w:rPr>
        <w:t>1</w:t>
      </w:r>
      <w:r>
        <w:rPr>
          <w:lang w:val="sk-SK"/>
        </w:rPr>
        <w:t>2</w:t>
      </w:r>
      <w:r w:rsidR="00B24FB8" w:rsidRPr="00B24FB8">
        <w:rPr>
          <w:lang w:val="sk-SK"/>
        </w:rPr>
        <w:t>.2</w:t>
      </w:r>
      <w:r w:rsidR="00B24FB8" w:rsidRPr="00B24FB8">
        <w:rPr>
          <w:lang w:val="sk-SK"/>
        </w:rPr>
        <w:tab/>
        <w:t>na ktorú sa nevzťahuje nariadenie izolácie v domácom prostredí alebo karanténnom ubytovacom zariadení po vstupe na územie Slovenskej republiky ustanoven</w:t>
      </w:r>
      <w:r w:rsidR="00B24FB8" w:rsidRPr="00B24FB8">
        <w:rPr>
          <w:color w:val="1F497D"/>
          <w:lang w:val="sk-SK"/>
        </w:rPr>
        <w:t>é</w:t>
      </w:r>
      <w:r w:rsidR="00B24FB8" w:rsidRPr="00B24FB8">
        <w:rPr>
          <w:lang w:val="sk-SK"/>
        </w:rPr>
        <w:t xml:space="preserve"> vyhláškou Úradu verejného zdravotníctva </w:t>
      </w:r>
      <w:r w:rsidR="003459E3">
        <w:rPr>
          <w:lang w:val="sk-SK"/>
        </w:rPr>
        <w:t>SR</w:t>
      </w:r>
      <w:r w:rsidR="00B24FB8" w:rsidRPr="00B24FB8">
        <w:rPr>
          <w:lang w:val="sk-SK"/>
        </w:rPr>
        <w:t>,</w:t>
      </w:r>
    </w:p>
    <w:p w:rsidR="00B24FB8" w:rsidRPr="00B24FB8" w:rsidRDefault="00B24FB8" w:rsidP="00F41106">
      <w:pPr>
        <w:pStyle w:val="Nadpis2"/>
        <w:numPr>
          <w:ilvl w:val="0"/>
          <w:numId w:val="40"/>
        </w:numPr>
        <w:spacing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cestu na účel pobytu v prírode vrátane individuálneho športu alebo na účel pobytu, na exteriérovom alebo interiérovom športovisku za predpokladu, že</w:t>
      </w:r>
    </w:p>
    <w:p w:rsidR="00A578D7" w:rsidRDefault="00921DE4" w:rsidP="002E308F">
      <w:pPr>
        <w:pStyle w:val="Nadpis2"/>
        <w:numPr>
          <w:ilvl w:val="0"/>
          <w:numId w:val="0"/>
        </w:numPr>
        <w:spacing w:before="0" w:after="120"/>
        <w:ind w:left="2694" w:hanging="709"/>
      </w:pPr>
      <w:r>
        <w:t xml:space="preserve"> </w:t>
      </w:r>
      <w:r w:rsidR="00BA343D">
        <w:t xml:space="preserve">13.1  </w:t>
      </w:r>
      <w:r w:rsidR="00B24FB8" w:rsidRPr="00B24FB8">
        <w:rPr>
          <w:lang w:eastAsia="cs-CZ"/>
        </w:rPr>
        <w:t>sa má takýto pobyt vykonať v okrese zaradenom uznesením vlády SR podľa COVID AUTOMAT-u do stupňa Monitoring, do I. alebo II. stupňa ostražitosti, do I., II., alebo III. stupňa varovania,</w:t>
      </w:r>
      <w:r w:rsidR="00B24FB8" w:rsidRPr="00B24FB8">
        <w:t xml:space="preserve"> </w:t>
      </w:r>
    </w:p>
    <w:p w:rsidR="00B24FB8" w:rsidRPr="00B24FB8" w:rsidRDefault="00B24FB8">
      <w:pPr>
        <w:pStyle w:val="Nadpis2"/>
        <w:numPr>
          <w:ilvl w:val="0"/>
          <w:numId w:val="40"/>
        </w:numPr>
        <w:spacing w:after="120"/>
        <w:ind w:left="1985" w:hanging="567"/>
      </w:pPr>
      <w:r w:rsidRPr="00B24FB8">
        <w:t>cestu dieťaťa do a zo zariadenia starostlivosti o deti do troch rokov veku,</w:t>
      </w:r>
    </w:p>
    <w:p w:rsidR="000C567E" w:rsidRDefault="000C567E" w:rsidP="002E308F">
      <w:pPr>
        <w:pStyle w:val="Nadpis2"/>
        <w:numPr>
          <w:ilvl w:val="0"/>
          <w:numId w:val="40"/>
        </w:numPr>
        <w:spacing w:after="120"/>
        <w:ind w:left="1985" w:hanging="567"/>
      </w:pPr>
      <w:r w:rsidRPr="000C567E">
        <w:t>cestu dieťaťa</w:t>
      </w:r>
      <w:r>
        <w:t xml:space="preserve"> materskej školy</w:t>
      </w:r>
      <w:r w:rsidRPr="000C567E">
        <w:t xml:space="preserve">, žiaka základnej školy, </w:t>
      </w:r>
      <w:r>
        <w:t xml:space="preserve">žiaka strednej školy, </w:t>
      </w:r>
      <w:r w:rsidRPr="000C567E">
        <w:t>dieťaťa alebo žiaka špeciálnej školy</w:t>
      </w:r>
      <w:r>
        <w:t xml:space="preserve">, poslucháča jazykovej školy </w:t>
      </w:r>
      <w:r w:rsidRPr="000C567E">
        <w:t>do školy a školského zariadenia</w:t>
      </w:r>
      <w:r>
        <w:t xml:space="preserve"> </w:t>
      </w:r>
      <w:r w:rsidR="00603081">
        <w:t xml:space="preserve">a do vysokej školy na účel prijímacieho konania </w:t>
      </w:r>
      <w:r w:rsidR="00921DE4">
        <w:t>a cestu späť</w:t>
      </w:r>
      <w:r>
        <w:t>,</w:t>
      </w:r>
    </w:p>
    <w:p w:rsidR="00BA6C54" w:rsidRDefault="00BA6C54" w:rsidP="0044261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lastRenderedPageBreak/>
        <w:t>cestu na účel sprevádzania dieťaťa, žiak</w:t>
      </w:r>
      <w:r>
        <w:t>a alebo poslucháča podľa bodu 1</w:t>
      </w:r>
      <w:r w:rsidR="00E8166B">
        <w:t>5</w:t>
      </w:r>
      <w:r w:rsidRPr="00B24FB8">
        <w:t xml:space="preserve"> a cestu späť</w:t>
      </w:r>
      <w:r>
        <w:t>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cestu dieťaťa a jeho sprevádzajúcej osoby za rodičom alebo osobou, ktorá má právo styku s dieťaťom a cestu späť,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cestu rodiča, inej oprávnenej osoby a cestu dieťaťa realizovanú v súvislosti s rozhodnutím súdu vo veci styku rodiča (prípadne inej oprávnenej osoby) s dieťaťom, vo veci striedavej osobnej starostlivosti alebo cestu realizovanú na účel stretnutia sa s dieťaťom po dohode rodičov a cestu späť,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osobu pri zabezpečovaní a presúvaní sa do zariadení sociálnych služieb a sociálnej pomoci a cestu späť,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zdravotnú vychádzku osoby staršej ako 65 rokov, alebo zdravotne ťažko postihnutej osoby, ktorá sa pohybuje s pomocou vozíčka, alebo osoby, ktorej zdravotný stav alebo zdravotná kontraindikácia neumožňuje vykonanie testu na ochorenie COVID-19, osobu, ktorej bolo diagnostikované stredne ťažké alebo ťažké mentálne postihnutie alebo osobu dispenzarizovanú so závažnou poruchou autistického spektra, do vzdialenosti 1000 metrov od bydliska, pričom takúto vychádzku vykonáva samostatne alebo s členom spoločnej domácnosti,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cestu na dostavenie sa pred orgán činný v trestnom konaní v súvislosti s úkonom v trestnom konaní a cestu späť,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hod. cestu na orgán verejnej moci na účely vykonania úkonu, ktorý nemôže byť vykonaný zaslaním zásielky alebo prostriedkami diaľkovej komunikácie a cestu späť, ak ju vykonáva osoba, ktorá sa preukáže negatívnym výsledkom RT-PCR testu nie starším ako 7 dní alebo antigénového testu certifikovaného na území Európskej únie na ochorenie COVID-19 nie starším ako 7 dní,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Pr="00B24FB8">
        <w:rPr>
          <w:rStyle w:val="gmail-normaltextrun"/>
        </w:rPr>
        <w:t xml:space="preserve"> a od 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vakcínou proti ochoreniu COV</w:t>
      </w:r>
      <w:r>
        <w:t>ID-19 a uplynuli 4 týždne po 1. </w:t>
      </w:r>
      <w:r w:rsidRPr="00B24FB8">
        <w:t>dávke,</w:t>
      </w:r>
      <w:r w:rsidRPr="00B24FB8">
        <w:rPr>
          <w:rStyle w:val="eop"/>
        </w:rPr>
        <w:t xml:space="preserve"> alebo </w:t>
      </w:r>
      <w:r w:rsidRPr="00B24FB8">
        <w:t>ak táto osoba bola očkovaná mRNA proti ochoreniu COVID-19 alebo vektorovou vakc</w:t>
      </w:r>
      <w:r>
        <w:t>ínou proti ochoreniu COVID-19 a </w:t>
      </w:r>
      <w:r w:rsidRPr="00B24FB8">
        <w:t xml:space="preserve">uplynulo 14 dní po 1. dávke očkovania a zároveň bola táto vakcína podaná do 180 dní od prekonania ochorenia COVID-19, alebo osoba prekonala ochorenie COVID-19 za posledných 180 dní, alebo osoba, ktorej zdravotný stav alebo zdravotná kontraindikácia neumožňuje vykonanie testu na ochorenie COVID-19, 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cestu na pojednávanie, hlavné pojednávanie alebo verejné zasadnutie podľa § 3 ods. 1 písm. a) zákona č. 62/2020 Z. z. o niektorých mimoriadnych opatreniach v súvislosti so šírením nebezpečnej nákazlivej ľudskej choroby COVID-19 a v justícii a ktorým sa menia a dopĺňajú niektoré zákony a cestu späť,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hod. cestu osoby na účel vykonania pracovného pohovoru, výberového konania, prijímacieho konania alebo uzavretia pracovnej zmluvy alebo inej obdobnej zmluvy a cestu späť, ak </w:t>
      </w:r>
      <w:r w:rsidRPr="00B24FB8">
        <w:lastRenderedPageBreak/>
        <w:t xml:space="preserve">sa táto osoba preukáže negatívnym výsledkom RT-PCR testu nie starším ako 7 dní alebo antigénového testu certifikovaného na území Európskej únie na ochorenie COVID-19 nie starším ako 7 dní,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="00B85625">
        <w:rPr>
          <w:rStyle w:val="gmail-normaltextrun"/>
        </w:rPr>
        <w:t xml:space="preserve"> a od </w:t>
      </w:r>
      <w:r w:rsidRPr="00B24FB8">
        <w:rPr>
          <w:rStyle w:val="gmail-normaltextrun"/>
        </w:rPr>
        <w:t>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 xml:space="preserve">ak táto osoba bola očkovaná vektorovou vakcínou proti </w:t>
      </w:r>
      <w:r w:rsidR="00B85625">
        <w:t>ochoreniu COVID-19 a uplynuli 4 </w:t>
      </w:r>
      <w:r w:rsidRPr="00B24FB8">
        <w:t>týždne po 1. dávke,</w:t>
      </w:r>
      <w:r w:rsidRPr="00B24FB8">
        <w:rPr>
          <w:rStyle w:val="eop"/>
        </w:rPr>
        <w:t xml:space="preserve"> alebo </w:t>
      </w:r>
      <w:r w:rsidRPr="00B24FB8">
        <w:t xml:space="preserve">ak táto osoba bola očkovaná mRNA proti ochoreniu COVID-19 alebo vektorovou vakcínou proti ochoreniu COVID-19 a uplynulo 14 dní po 1. dávke očkovania a zároveň bola táto vakcína podaná do 180 dní od prekonania ochorenia COVID-19, alebo osoba prekonala ochorenie COVID-19 za posledných 180 dní, alebo osoba, ktorej zdravotný stav alebo zdravotná kontraindikácia neumožňuje vykonanie testu na ochorenie COVID-19, 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cestu osoby s dieťaťom do šiestich rokov veku do vzdialenosti 1000 m od bydliska a cestu späť,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hod. cestu osoby na najbližší zberný dvor a cestu späť, ak sa táto osoba preukáže negatívnym výsledkom RT-PCR testu nie starším ako 7 dní alebo antigénového testu certifikovaného na území Európskej únie na ochorenie COVID-19 nie starším ako 7 dní,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Pr="00B24FB8">
        <w:rPr>
          <w:rStyle w:val="gmail-normaltextrun"/>
        </w:rPr>
        <w:t xml:space="preserve"> a od 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</w:t>
      </w:r>
      <w:r w:rsidR="00B85625">
        <w:t>ínou proti ochoreniu COVID-19 a </w:t>
      </w:r>
      <w:r w:rsidRPr="00B24FB8">
        <w:t>uplynuli 4 týždne po 1. dávke,</w:t>
      </w:r>
      <w:r w:rsidRPr="00B24FB8">
        <w:rPr>
          <w:rStyle w:val="eop"/>
        </w:rPr>
        <w:t xml:space="preserve"> alebo </w:t>
      </w:r>
      <w:r w:rsidRPr="00B24FB8">
        <w:t xml:space="preserve">ak táto osoba bola očkovaná mRNA proti ochoreniu COVID-19 alebo vektorovou vakcínou proti ochoreniu COVID-19 a uplynulo 14 dní po 1. dávke očkovania a zároveň bola táto vakcína podaná do 180 dní od prekonania ochorenia COVID-19, alebo osoba prekonala ochorenie COVID-19 za posledných 180 dní, alebo osoba, ktorej zdravotný stav alebo zdravotná kontraindikácia neumožňuje vykonanie testu na ochorenie COVID-19, </w:t>
      </w:r>
    </w:p>
    <w:p w:rsidR="00B24FB8" w:rsidRDefault="00B24FB8" w:rsidP="0044261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 xml:space="preserve">cestu študenta 4., 5. a 6. ročníka v študijnom odbore všeobecné lekárstvo, študenta 2. a 3. ročníka v študijnom odbore ošetrovateľstvo, študenta 2. a 3. ročníka v študijnom odbore pôrodná asistencia, študenta 4., 5. a 6. </w:t>
      </w:r>
      <w:r w:rsidRPr="00B24FB8">
        <w:rPr>
          <w:iCs/>
        </w:rPr>
        <w:t>ročníka študijného odboru zubné lekárstvo</w:t>
      </w:r>
      <w:r w:rsidRPr="00B24FB8">
        <w:t xml:space="preserve">, študenta 4. a  5. ročníka študijného odboru farmácia, študenta 2. a 3. ročníka v študijnom odbore verejné zdravotníctvo, študenta 2. a 3. ročníka v študijnom odbore zdravotnícke vedy do vysokej školy, špecializovaného výučbového zariadenia a účelového zariadenia vysokej školy a cestu späť, ak sa preukáže negatívnym výsledkom antigénového testu certifikovaného na území Európskej únie na ochorenie COVID-19 nie starším ako 7 dní, alebo negatívnym výsledkom RT-PCR testu na ochorenie COVID-19 nie starším ako 7 dní,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Pr="00B24FB8">
        <w:rPr>
          <w:rStyle w:val="gmail-normaltextrun"/>
        </w:rPr>
        <w:t xml:space="preserve"> a od 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vakcínou proti ochoreniu COVID-19 a uplynuli 4 týždne po 1. dávke,</w:t>
      </w:r>
      <w:r w:rsidRPr="00B24FB8">
        <w:rPr>
          <w:rStyle w:val="eop"/>
        </w:rPr>
        <w:t xml:space="preserve"> alebo </w:t>
      </w:r>
      <w:r w:rsidRPr="00B24FB8">
        <w:t xml:space="preserve">ak táto osoba bola očkovaná mRNA proti ochoreniu COVID-19 alebo vektorovou vakcínou proti ochoreniu COVID-19 a uplynulo 14 dní </w:t>
      </w:r>
      <w:r w:rsidR="00B85625">
        <w:t xml:space="preserve">po 1. dávke očkovania a zároveň </w:t>
      </w:r>
      <w:r w:rsidRPr="00B24FB8">
        <w:t xml:space="preserve">bola táto vakcína podaná do 180 dní od prekonania ochorenia COVID-19, alebo osoba prekonala ochorenie COVID-19 za posledných 180 dní, alebo osoba, ktorej zdravotný stav alebo zdravotná kontraindikácia neumožňuje vykonanie testu na ochorenie COVID-19, </w:t>
      </w:r>
    </w:p>
    <w:p w:rsidR="00DD54A5" w:rsidRPr="00B24FB8" w:rsidRDefault="00D965BB" w:rsidP="00442616">
      <w:pPr>
        <w:pStyle w:val="Nadpis2"/>
        <w:numPr>
          <w:ilvl w:val="0"/>
          <w:numId w:val="42"/>
        </w:numPr>
        <w:spacing w:before="0" w:after="120"/>
        <w:ind w:left="1985" w:hanging="567"/>
      </w:pPr>
      <w:r>
        <w:lastRenderedPageBreak/>
        <w:t xml:space="preserve">cestu študenta </w:t>
      </w:r>
      <w:r w:rsidR="005A270A" w:rsidRPr="00D965BB">
        <w:t>na účel vykonania štátnej skúšky</w:t>
      </w:r>
      <w:r w:rsidR="005A270A">
        <w:t xml:space="preserve"> </w:t>
      </w:r>
      <w:r>
        <w:t>do vysokej školy, miesta výkonu praxe, špecializovaného výučbového zariadenia a účelového zariadenia vysokej školy a cestu späť</w:t>
      </w:r>
      <w:r w:rsidR="00BA6C54">
        <w:t xml:space="preserve">, </w:t>
      </w:r>
      <w:r w:rsidR="00C312CB" w:rsidRPr="00B24FB8">
        <w:t xml:space="preserve">ak sa preukáže negatívnym výsledkom antigénového testu certifikovaného na území Európskej únie na ochorenie COVID-19 nie starším ako 7 dní, alebo negatívnym výsledkom RT-PCR testu na ochorenie COVID-19 nie starším ako 7 dní, alebo ak táto osoba bola </w:t>
      </w:r>
      <w:r w:rsidR="00C312CB" w:rsidRPr="00B24FB8">
        <w:rPr>
          <w:rStyle w:val="gmail-normaltextrun"/>
        </w:rPr>
        <w:t xml:space="preserve">očkovaná </w:t>
      </w:r>
      <w:r w:rsidR="00C312CB" w:rsidRPr="00B24FB8">
        <w:t>mRNA vakcínou proti ochoreniu COVID-19</w:t>
      </w:r>
      <w:r w:rsidR="00C312CB" w:rsidRPr="00B24FB8">
        <w:rPr>
          <w:rStyle w:val="gmail-normaltextrun"/>
        </w:rPr>
        <w:t xml:space="preserve"> a od očkovania uplynulo 14 dní po 2. dávke</w:t>
      </w:r>
      <w:r w:rsidR="00C312CB" w:rsidRPr="00B24FB8">
        <w:t xml:space="preserve">, </w:t>
      </w:r>
      <w:r w:rsidR="00C312CB" w:rsidRPr="00B24FB8">
        <w:rPr>
          <w:rStyle w:val="eop"/>
        </w:rPr>
        <w:t xml:space="preserve">alebo </w:t>
      </w:r>
      <w:r w:rsidR="00C312CB" w:rsidRPr="00B24FB8">
        <w:t>ak táto osoba bola očkovaná vektorovou vakcínou proti ochoreniu COVID-19 a uplynuli 4 týždne po 1. dávke,</w:t>
      </w:r>
      <w:r w:rsidR="00C312CB" w:rsidRPr="00B24FB8">
        <w:rPr>
          <w:rStyle w:val="eop"/>
        </w:rPr>
        <w:t xml:space="preserve"> alebo </w:t>
      </w:r>
      <w:r w:rsidR="00C312CB" w:rsidRPr="00B24FB8">
        <w:t xml:space="preserve">ak táto osoba bola očkovaná mRNA proti ochoreniu COVID-19 alebo vektorovou vakcínou proti ochoreniu COVID-19 a uplynulo 14 dní </w:t>
      </w:r>
      <w:r w:rsidR="00C312CB">
        <w:t xml:space="preserve">po 1. dávke očkovania a zároveň </w:t>
      </w:r>
      <w:r w:rsidR="00C312CB" w:rsidRPr="00B24FB8">
        <w:t>bola táto vakcína podaná do 180 dní od prekonania ochorenia COVID-19, alebo osoba prekonala ochorenie COVID-19 za posledných 180 dní, alebo osoba, ktorej zdravotný stav alebo zdravotná kontraindikácia neumožňuje vykonanie testu na ochorenie COVID-19,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>.00 hod. cestu na bohoslužbu  alebo cestu na účel individuálnej duchovnej starostlivosti a cestu späť,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 xml:space="preserve"> cestu na účel pobytu v prí</w:t>
      </w:r>
      <w:r w:rsidR="00522826">
        <w:t>rode držiteľa poľovného lístka n</w:t>
      </w:r>
      <w:r w:rsidRPr="00B24FB8">
        <w:t>a účel plnenia opatrení proti šíreniu afrického moru ošípaných pri dodržaní protiepidemiologických opatrení stanovených vo vyhláške Úradu verejného zdravotníctva SR a cestu späť,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hod. cestu na plaváreň alebo inú umelú vodnú plochu a cestu späť, ak sa preukáže negatívnym výsledkom antigénového testu certifikovaného na území Európskej únie na ochorenie COVID-19 nie starším ako 7 dní alebo negatívnym výsledkom RT-PCR testu na ochorenie COVID-19 nie starším ako 7 dní,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="00B85625">
        <w:rPr>
          <w:rStyle w:val="gmail-normaltextrun"/>
        </w:rPr>
        <w:t xml:space="preserve"> a od </w:t>
      </w:r>
      <w:r w:rsidRPr="00B24FB8">
        <w:rPr>
          <w:rStyle w:val="gmail-normaltextrun"/>
        </w:rPr>
        <w:t>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vakcínou proti ochoreniu COVID-1</w:t>
      </w:r>
      <w:r w:rsidR="00B85625">
        <w:t>9 a uplynuli 4 </w:t>
      </w:r>
      <w:r w:rsidRPr="00B24FB8">
        <w:t>týždne po 1. dávke,</w:t>
      </w:r>
      <w:r w:rsidRPr="00B24FB8">
        <w:rPr>
          <w:rStyle w:val="eop"/>
        </w:rPr>
        <w:t xml:space="preserve"> alebo </w:t>
      </w:r>
      <w:r w:rsidRPr="00B24FB8">
        <w:t xml:space="preserve">ak táto osoba bola očkovaná mRNA proti ochoreniu COVID-19 alebo vektorovou vakcínou proti ochoreniu COVID-19 a uplynulo 14 dní po 1. dávke očkovania a zároveň bola táto vakcína podaná do 180 dní od prekonania ochorenia COVID-19, alebo osoba prekonala ochorenie COVID-19 za posledných 180, alebo osoba, ktorej zdravotný stav alebo zdravotná kontraindikácia neumožňuje vykonanie testu na ochorenie COVID-19, 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hod. cestu do múzea, galérie, knižnice, zoologickej záhrady, botanickej záhrady alebo inej obdobnej inštitúcie a cestu späť, ak sa preukáže negatívnym výsledkom antigénového testu certifikovaného na území Európskej únie na ochorenie COVID-19 nie starším ako 7 dní alebo negatívnym výsledkom RT-PCR testu na ochorenie COVID-19 nie starším ako 7 dní,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Pr="00B24FB8">
        <w:rPr>
          <w:rStyle w:val="gmail-normaltextrun"/>
        </w:rPr>
        <w:t xml:space="preserve"> a od 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vakcínou proti ochoreniu COVID-19 a</w:t>
      </w:r>
      <w:r w:rsidR="00B85625">
        <w:t xml:space="preserve"> uplynuli 4 týždne po 1. </w:t>
      </w:r>
      <w:r w:rsidRPr="00B24FB8">
        <w:t>dávke,</w:t>
      </w:r>
      <w:r w:rsidRPr="00B24FB8">
        <w:rPr>
          <w:rStyle w:val="eop"/>
        </w:rPr>
        <w:t xml:space="preserve"> alebo </w:t>
      </w:r>
      <w:r w:rsidRPr="00B24FB8">
        <w:t>ak táto osoba bola očkovaná mRNA proti ochoreniu COVID-19 alebo vektorovou vakcínou proti ochoreniu COVID-19 a</w:t>
      </w:r>
      <w:r w:rsidR="00B85625">
        <w:t> </w:t>
      </w:r>
      <w:r w:rsidRPr="00B24FB8">
        <w:t xml:space="preserve">uplynulo 14 dní po 1. dávke očkovania a zároveň bola táto vakcína </w:t>
      </w:r>
      <w:r w:rsidRPr="00B24FB8">
        <w:lastRenderedPageBreak/>
        <w:t xml:space="preserve">podaná do 180 dní od prekonania ochorenia COVID-19, alebo osoba prekonala ochorenie COVID-19 za posledných 180 dní, alebo osoba, ktorej zdravotný stav alebo zdravotná kontraindikácia neumožňuje vykonanie testu na ochorenie COVID-19, </w:t>
      </w:r>
    </w:p>
    <w:p w:rsidR="00B24FB8" w:rsidRP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 cestu na účel individuálnej rekreácie alebo rekreácie členov spoločnej domácnosti, ak sa preukáže negatívnym výsledkom antigénového testu certifikovaného na území Európskej únie na ochorenie COVID-19 nie starším ako 7 dní alebo negatívnym výsledkom RT-PCR testu na ochorenie COVID-19 nie starším ako 7 dní,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="00B85625">
        <w:rPr>
          <w:rStyle w:val="gmail-normaltextrun"/>
        </w:rPr>
        <w:t xml:space="preserve"> a od </w:t>
      </w:r>
      <w:r w:rsidRPr="00B24FB8">
        <w:rPr>
          <w:rStyle w:val="gmail-normaltextrun"/>
        </w:rPr>
        <w:t>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 xml:space="preserve">ak táto osoba bola očkovaná vektorovou vakcínou proti </w:t>
      </w:r>
      <w:r w:rsidR="00B85625">
        <w:t>ochoreniu COVID-19 a uplynuli 4 </w:t>
      </w:r>
      <w:r w:rsidRPr="00B24FB8">
        <w:t>týždne po 1. dávke,</w:t>
      </w:r>
      <w:r w:rsidRPr="00B24FB8">
        <w:rPr>
          <w:rStyle w:val="eop"/>
        </w:rPr>
        <w:t xml:space="preserve"> alebo </w:t>
      </w:r>
      <w:r w:rsidRPr="00B24FB8">
        <w:t xml:space="preserve">ak táto osoba bola očkovaná mRNA proti ochoreniu COVID-19 alebo vektorovou vakcínou proti ochoreniu COVID-19 a uplynulo 14 dní po 1. dávke očkovania a zároveň bola táto vakcína podaná do 180 dní od prekonania ochorenia COVID-19, alebo osoba prekonala ochorenie COVID-19 za posledných 180 dní, alebo osoba, ktorej zdravotný stav alebo zdravotná kontraindikácia neumožňuje vykonanie testu na ochorenie COVID-19, </w:t>
      </w:r>
    </w:p>
    <w:p w:rsidR="00B24FB8" w:rsidRDefault="00B24FB8" w:rsidP="00F41106">
      <w:pPr>
        <w:pStyle w:val="Nadpis2"/>
        <w:numPr>
          <w:ilvl w:val="0"/>
          <w:numId w:val="42"/>
        </w:numPr>
        <w:spacing w:before="0" w:after="120"/>
        <w:ind w:left="1985" w:hanging="567"/>
      </w:pPr>
      <w:r w:rsidRPr="00B24FB8">
        <w:t>v čase od 05.00 hod. do 2</w:t>
      </w:r>
      <w:r w:rsidR="006D41C9">
        <w:t>1</w:t>
      </w:r>
      <w:r w:rsidRPr="00B24FB8">
        <w:t xml:space="preserve">.00 hod. cestu na absolvovanie kurzu alebo skúšok a cestu späť v rámci autoškoly alebo vzdelávacieho strediska v pôsobnosti Ministerstva dopravy a výstavby SR, ak sa preukáže negatívnym výsledkom antigénového testu certifikovaného na území Európskej únie na ochorenie COVID-19 nie starším ako 7 dní alebo negatívnym výsledkom RT-PCR testu na ochorenie COVID-19 nie starším ako 7 dní, 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Pr="00B24FB8">
        <w:rPr>
          <w:rStyle w:val="gmail-normaltextrun"/>
        </w:rPr>
        <w:t xml:space="preserve"> a od 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vakcínou proti ochoreniu COVID-19 a uplynuli 4 týždne po 1. dávke,</w:t>
      </w:r>
      <w:r w:rsidRPr="00B24FB8">
        <w:rPr>
          <w:rStyle w:val="eop"/>
        </w:rPr>
        <w:t xml:space="preserve"> alebo </w:t>
      </w:r>
      <w:r w:rsidRPr="00B24FB8">
        <w:t xml:space="preserve">ak táto osoba bola očkovaná mRNA proti ochoreniu COVID-19 alebo vektorovou vakcínou proti ochoreniu COVID-19 a uplynulo 14 dní </w:t>
      </w:r>
      <w:r w:rsidR="00B85625">
        <w:t xml:space="preserve">po 1. dávke očkovania a zároveň </w:t>
      </w:r>
      <w:r w:rsidRPr="00B24FB8">
        <w:t>bola táto vakcína podaná do 180 dní od prekonania ochorenia COVID-19, alebo osoba prekonala ochorenie COVID-19 za posledných 180 dní, alebo osoba, ktorej zdravotný stav alebo zdravotná kontraindikácia neumožňuje vykonanie testu na ochorenie COVID-19,</w:t>
      </w:r>
    </w:p>
    <w:p w:rsidR="008029C1" w:rsidRDefault="008029C1" w:rsidP="008029C1">
      <w:pPr>
        <w:pStyle w:val="Nadpis2"/>
        <w:numPr>
          <w:ilvl w:val="0"/>
          <w:numId w:val="42"/>
        </w:numPr>
        <w:spacing w:before="0" w:after="120"/>
        <w:ind w:left="1985" w:hanging="567"/>
      </w:pPr>
      <w:r>
        <w:t>cesta na účel ná</w:t>
      </w:r>
      <w:r w:rsidR="00FC4566">
        <w:t>vštevy obvineného alebo odsúdeného</w:t>
      </w:r>
      <w:r>
        <w:t xml:space="preserve"> v ústave na výkon väzby alebo v ústave na výkon trestu odňatia slobody a cestu späť, </w:t>
      </w:r>
      <w:r w:rsidRPr="00B24FB8">
        <w:t xml:space="preserve">ak sa preukáže negatívnym výsledkom antigénového testu certifikovaného na území Európskej únie na ochorenie COVID-19 nie starším ako 7 dní, alebo negatívnym výsledkom RT-PCR testu na ochorenie COVID-19 nie starším ako 7 dní, alebo ak táto osoba bola </w:t>
      </w:r>
      <w:r w:rsidRPr="002E308F">
        <w:t xml:space="preserve">očkovaná </w:t>
      </w:r>
      <w:r w:rsidRPr="00B24FB8">
        <w:t>mRNA vakcínou proti ochoreniu COVID-19</w:t>
      </w:r>
      <w:r w:rsidRPr="002E308F">
        <w:t xml:space="preserve"> a od očkovania uplynulo 14 dní po 2. dávke</w:t>
      </w:r>
      <w:r w:rsidRPr="00B24FB8">
        <w:t xml:space="preserve">, </w:t>
      </w:r>
      <w:r w:rsidRPr="002E308F">
        <w:t xml:space="preserve">alebo </w:t>
      </w:r>
      <w:r w:rsidRPr="00B24FB8">
        <w:t>ak táto osoba bola očkovaná vektorovou vakcínou proti ochoreniu COVID-19 a uplynuli 4 týždne po 1. dávke,</w:t>
      </w:r>
      <w:r w:rsidRPr="002E308F">
        <w:t xml:space="preserve"> alebo </w:t>
      </w:r>
      <w:r w:rsidRPr="00B24FB8">
        <w:t xml:space="preserve">ak táto osoba bola očkovaná mRNA proti ochoreniu COVID-19 alebo vektorovou vakcínou proti ochoreniu COVID-19 a uplynulo 14 dní </w:t>
      </w:r>
      <w:r>
        <w:t xml:space="preserve">po 1. dávke očkovania a zároveň </w:t>
      </w:r>
      <w:r w:rsidRPr="00B24FB8">
        <w:t>bola táto vakcína podaná do 180 dní od prekonania ochorenia COVID-19, alebo osoba prekonala ochorenie COVID-19 za posledných 180 dní, alebo osoba, ktorej zdravotný stav alebo zdravotná kontraindikácia neumožňuje vykonanie testu na ochorenie COVID-19,</w:t>
      </w:r>
    </w:p>
    <w:p w:rsidR="008029C1" w:rsidRDefault="008029C1" w:rsidP="008029C1">
      <w:pPr>
        <w:pStyle w:val="Nadpis2"/>
        <w:numPr>
          <w:ilvl w:val="0"/>
          <w:numId w:val="0"/>
        </w:numPr>
        <w:spacing w:before="0" w:after="120"/>
        <w:ind w:left="1985"/>
      </w:pPr>
    </w:p>
    <w:p w:rsidR="0023658A" w:rsidRDefault="0023658A" w:rsidP="00FE76C4">
      <w:pPr>
        <w:pStyle w:val="Nadpis2"/>
      </w:pPr>
      <w:r w:rsidRPr="00FE7202">
        <w:t xml:space="preserve">s účinnosťou od </w:t>
      </w:r>
      <w:r>
        <w:t>3</w:t>
      </w:r>
      <w:r w:rsidRPr="00FE7202">
        <w:t xml:space="preserve">. </w:t>
      </w:r>
      <w:r>
        <w:t>mája</w:t>
      </w:r>
      <w:r w:rsidRPr="00FE7202">
        <w:t xml:space="preserve"> 2021, ak nie je ďalej uvedené inak, podľa čl. 5 ods. 4 ústavného zákona č. 227/2002 Z. z. o bezpečnosti štátu v čase vojny, vojnového stavu, výnimočného stavu a núdzového stavu v znení neskorších predpisov </w:t>
      </w:r>
      <w:r>
        <w:t>v územných obvodoch okresov v</w:t>
      </w:r>
      <w:r w:rsidR="0069319E">
        <w:t xml:space="preserve"> I. a </w:t>
      </w:r>
      <w:r>
        <w:t xml:space="preserve">II. stupni varovania podľa </w:t>
      </w:r>
      <w:r w:rsidRPr="00B24FB8">
        <w:t>COVID AUTOMAT-u</w:t>
      </w:r>
      <w:r w:rsidRPr="00FE7202">
        <w:t xml:space="preserve"> slobodu pohybu a pobytu zákazom vychádzania od </w:t>
      </w:r>
      <w:r>
        <w:t>3</w:t>
      </w:r>
      <w:r w:rsidRPr="00FE7202">
        <w:t xml:space="preserve">. </w:t>
      </w:r>
      <w:r>
        <w:t>mája</w:t>
      </w:r>
      <w:r w:rsidRPr="00FE7202">
        <w:t xml:space="preserve"> 2021 v čase od </w:t>
      </w:r>
      <w:r>
        <w:t>21</w:t>
      </w:r>
      <w:r w:rsidRPr="00FE7202">
        <w:t xml:space="preserve">.00 hod. do 01.00 hod. nasledujúceho dňa, do odvolania, najneskôr však do konca núdzového stavu, teda uplynutím </w:t>
      </w:r>
      <w:r>
        <w:t>28. mája</w:t>
      </w:r>
      <w:r w:rsidRPr="00FE7202">
        <w:t xml:space="preserve"> 2021, pričom toto obmedzenie sa nevzťahuje na:</w:t>
      </w:r>
    </w:p>
    <w:p w:rsidR="00D678D9" w:rsidRDefault="006C4523" w:rsidP="002E308F">
      <w:pPr>
        <w:pStyle w:val="Nadpis2"/>
        <w:numPr>
          <w:ilvl w:val="0"/>
          <w:numId w:val="44"/>
        </w:numPr>
        <w:spacing w:after="120"/>
        <w:ind w:left="2127" w:hanging="709"/>
      </w:pPr>
      <w:r w:rsidRPr="00B24FB8">
        <w:t>cestu do a zo zamestnania zamestnanca</w:t>
      </w:r>
      <w:r>
        <w:t xml:space="preserve"> </w:t>
      </w:r>
      <w:r w:rsidRPr="00B24FB8">
        <w:t>a na cestu na výkon podnikateľskej činnosti alebo inej obdobnej činnosti a cestu späť</w:t>
      </w:r>
    </w:p>
    <w:p w:rsidR="00D678D9" w:rsidRPr="00B24FB8" w:rsidRDefault="00D678D9" w:rsidP="00D678D9">
      <w:pPr>
        <w:pStyle w:val="Nadpis2"/>
        <w:numPr>
          <w:ilvl w:val="0"/>
          <w:numId w:val="0"/>
        </w:numPr>
        <w:spacing w:before="0" w:after="120"/>
        <w:ind w:left="2552" w:hanging="567"/>
      </w:pPr>
      <w:r>
        <w:t>1.1</w:t>
      </w:r>
      <w:r>
        <w:tab/>
      </w:r>
      <w:r w:rsidRPr="00B24FB8">
        <w:rPr>
          <w:lang w:eastAsia="cs-CZ"/>
        </w:rPr>
        <w:t xml:space="preserve">ak sa táto osoba preukáže v rámci okresu zaradeného uznesením vlády SR podľa COVID AUTOMAT-u do II. stupňa varovania negatívnym výsledkom RT-PCR testu nie starším ako 14 dní alebo antigénového testu certifikovaného na území Európskej únie na ochorenie COVID-19 nie starším ako 14 dní, </w:t>
      </w:r>
    </w:p>
    <w:p w:rsidR="00D678D9" w:rsidRPr="00B24FB8" w:rsidRDefault="00D678D9" w:rsidP="00D678D9">
      <w:pPr>
        <w:pStyle w:val="Nadpis2"/>
        <w:numPr>
          <w:ilvl w:val="0"/>
          <w:numId w:val="0"/>
        </w:numPr>
        <w:spacing w:before="0" w:after="120"/>
        <w:ind w:left="2552" w:hanging="567"/>
      </w:pPr>
      <w:r>
        <w:t>1.2</w:t>
      </w:r>
      <w:r>
        <w:tab/>
      </w:r>
      <w:r w:rsidRPr="00B24FB8">
        <w:rPr>
          <w:lang w:eastAsia="cs-CZ"/>
        </w:rPr>
        <w:t>ak sa táto osoba preukáže v rámci okresu zaradeného uznesením vlády SR podľa COVID AUTOMAT-u do I. stupňa varovania negatívnym výsledkom RT-PCR testu nie starším ako 21 dní alebo antigénového testu certifikovaného na území Európskej únie na ochorenie COVID-19 nie starším ako 21 dní,</w:t>
      </w:r>
    </w:p>
    <w:p w:rsidR="00D678D9" w:rsidRDefault="00D678D9" w:rsidP="00D678D9">
      <w:pPr>
        <w:pStyle w:val="Nadpis2"/>
        <w:numPr>
          <w:ilvl w:val="0"/>
          <w:numId w:val="0"/>
        </w:numPr>
        <w:spacing w:before="0" w:after="120"/>
        <w:ind w:left="2062"/>
      </w:pPr>
      <w:r w:rsidRPr="00B24FB8">
        <w:t xml:space="preserve">alebo ak táto osoba bola </w:t>
      </w:r>
      <w:r w:rsidRPr="00B24FB8">
        <w:rPr>
          <w:rStyle w:val="gmail-normaltextrun"/>
        </w:rPr>
        <w:t xml:space="preserve">očkovaná </w:t>
      </w:r>
      <w:r w:rsidRPr="00B24FB8">
        <w:t>mRNA vakcínou proti ochoreniu COVID-19</w:t>
      </w:r>
      <w:r w:rsidRPr="00B24FB8">
        <w:rPr>
          <w:rStyle w:val="gmail-normaltextrun"/>
        </w:rPr>
        <w:t xml:space="preserve"> a od očkovania uplynulo 14 dní po 2. dávke</w:t>
      </w:r>
      <w:r w:rsidRPr="00B24FB8">
        <w:t xml:space="preserve">, </w:t>
      </w:r>
      <w:r w:rsidRPr="00B24FB8">
        <w:rPr>
          <w:rStyle w:val="eop"/>
        </w:rPr>
        <w:t xml:space="preserve">alebo </w:t>
      </w:r>
      <w:r w:rsidRPr="00B24FB8">
        <w:t>ak táto osoba bola očkovaná vektorovou vakcínou proti ochoreniu COVID-19 a</w:t>
      </w:r>
      <w:r>
        <w:t> </w:t>
      </w:r>
      <w:r w:rsidRPr="00B24FB8">
        <w:t>uplynuli 4 týždne po 1. dávke,</w:t>
      </w:r>
      <w:r w:rsidRPr="00B24FB8">
        <w:rPr>
          <w:rStyle w:val="eop"/>
        </w:rPr>
        <w:t xml:space="preserve"> alebo </w:t>
      </w:r>
      <w:r w:rsidRPr="00B24FB8">
        <w:t>ak táto osoba bola očkovaná mRNA proti ochoreniu COVID-19 alebo vektorovou vakcínou proti ochoreniu COVID-19 a uplynulo 14 dní po 1. dávke očkovania a zároveň bola táto vakcína podaná do 180 dní od prekonania ochorenia COVID-19, alebo osoba prekonala ochorenie COVID-19 za posledných 180 dní, alebo osoba, ktorej zdravotný stav alebo zdravotná kontraindikácia neumožňuje vykonanie testu na ochorenie COVID-19,</w:t>
      </w:r>
    </w:p>
    <w:p w:rsidR="006C4523" w:rsidRDefault="006C4523" w:rsidP="002E308F">
      <w:pPr>
        <w:pStyle w:val="Nadpis2"/>
        <w:numPr>
          <w:ilvl w:val="0"/>
          <w:numId w:val="44"/>
        </w:numPr>
        <w:spacing w:after="120"/>
        <w:ind w:left="2127" w:hanging="709"/>
      </w:pPr>
      <w:r w:rsidRPr="00B24FB8">
        <w:t xml:space="preserve">cestu do zdravotníckeho zariadenia na účel neodkladnej zdravotnej starostlivosti alebo plánovanú zdravotnú starostlivosť (vrátane očkovania), vrátane sprevádzania blízkej osoby alebo príbuzného a cestu späť, </w:t>
      </w:r>
    </w:p>
    <w:p w:rsidR="000E1025" w:rsidRPr="000E1025" w:rsidRDefault="000E1025" w:rsidP="002E308F">
      <w:pPr>
        <w:pStyle w:val="Odsekzoznamu"/>
        <w:numPr>
          <w:ilvl w:val="0"/>
          <w:numId w:val="45"/>
        </w:numPr>
        <w:ind w:left="2127" w:hanging="709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0E1025">
        <w:rPr>
          <w:rFonts w:ascii="Times New Roman" w:eastAsia="Times New Roman" w:hAnsi="Times New Roman"/>
          <w:sz w:val="24"/>
          <w:szCs w:val="24"/>
          <w:lang w:eastAsia="sk-SK"/>
        </w:rPr>
        <w:t>cestu na účel prístupu k lekárenskej starostlivosti poskytovanej držiteľmi povolenia na poskytovania lekárenskej starostlivosti a cestu späť,</w:t>
      </w:r>
    </w:p>
    <w:p w:rsidR="000E1025" w:rsidRDefault="000E1025" w:rsidP="00FE76C4">
      <w:pPr>
        <w:pStyle w:val="Nadpis2"/>
        <w:numPr>
          <w:ilvl w:val="0"/>
          <w:numId w:val="45"/>
        </w:numPr>
        <w:spacing w:after="120"/>
        <w:ind w:left="2127" w:hanging="709"/>
      </w:pPr>
      <w:r>
        <w:t>cestu na účel starostlivosti o blízku osobu alebo príbuzného, ktorý je na takú starostlivosť odkázaný a cestu späť,</w:t>
      </w:r>
    </w:p>
    <w:p w:rsidR="000E1025" w:rsidRDefault="000E1025" w:rsidP="00FE76C4">
      <w:pPr>
        <w:pStyle w:val="Nadpis2"/>
        <w:numPr>
          <w:ilvl w:val="0"/>
          <w:numId w:val="45"/>
        </w:numPr>
        <w:spacing w:after="120"/>
        <w:ind w:left="2127" w:hanging="709"/>
      </w:pPr>
      <w:r>
        <w:t>cestu osoby so psom alebo mačkou do vzdialenosti 1000 m od bydliska, cestu na účel starostlivosti o hospodárske zvieratá alebo cestu na účel poskytnutia veterinárnej starostlivosti a cestu späť,</w:t>
      </w:r>
    </w:p>
    <w:p w:rsidR="0069319E" w:rsidRPr="00B24FB8" w:rsidRDefault="0069319E" w:rsidP="002E308F">
      <w:pPr>
        <w:pStyle w:val="Nadpis2"/>
        <w:numPr>
          <w:ilvl w:val="0"/>
          <w:numId w:val="46"/>
        </w:numPr>
        <w:spacing w:after="120"/>
        <w:ind w:left="2127" w:hanging="709"/>
      </w:pPr>
      <w:r w:rsidRPr="00B24FB8">
        <w:t xml:space="preserve">cestu na účel vycestovania do zahraničia, okrem cesty na rekreáciu v zahraničí, a cestu späť pri návrate zo zahraničia, ak ju vykonáva osoba, </w:t>
      </w:r>
    </w:p>
    <w:p w:rsidR="0069319E" w:rsidRPr="00B24FB8" w:rsidRDefault="00F841BD" w:rsidP="00EF3B1F">
      <w:pPr>
        <w:pStyle w:val="Nadpis2"/>
        <w:numPr>
          <w:ilvl w:val="0"/>
          <w:numId w:val="0"/>
        </w:numPr>
        <w:spacing w:before="0" w:after="120"/>
        <w:ind w:left="2552" w:hanging="567"/>
      </w:pPr>
      <w:r>
        <w:lastRenderedPageBreak/>
        <w:t>6</w:t>
      </w:r>
      <w:r w:rsidR="0069319E" w:rsidRPr="00B24FB8">
        <w:t>.1</w:t>
      </w:r>
      <w:r w:rsidR="0069319E" w:rsidRPr="00B24FB8">
        <w:tab/>
        <w:t xml:space="preserve">ktorá hodnoverným spôsobom preukáže, že nevycestovala na účel rekreácie v zahraničí a zároveň sa preukáže negatívnym výsledkom RT-PCR testu nie starším ako 7 dní alebo antigénového testu certifikovaného na území Európskej únie na ochorenie COVID-19 nie starším ako 7 dní alebo ak táto osoba bola </w:t>
      </w:r>
      <w:r w:rsidR="0069319E" w:rsidRPr="00B24FB8">
        <w:rPr>
          <w:rStyle w:val="gmail-normaltextrun"/>
        </w:rPr>
        <w:t xml:space="preserve">očkovaná </w:t>
      </w:r>
      <w:r w:rsidR="0069319E" w:rsidRPr="00B24FB8">
        <w:t>mRNA vakcínou proti ochoreniu COVID-19</w:t>
      </w:r>
      <w:r w:rsidR="0069319E" w:rsidRPr="00B24FB8">
        <w:rPr>
          <w:rStyle w:val="gmail-normaltextrun"/>
        </w:rPr>
        <w:t xml:space="preserve"> a od očkovania uplynulo 14 dní po 2. dávke</w:t>
      </w:r>
      <w:r w:rsidR="0069319E" w:rsidRPr="00B24FB8">
        <w:t xml:space="preserve">, </w:t>
      </w:r>
      <w:r w:rsidR="0069319E" w:rsidRPr="00B24FB8">
        <w:rPr>
          <w:rStyle w:val="eop"/>
        </w:rPr>
        <w:t xml:space="preserve">alebo </w:t>
      </w:r>
      <w:r w:rsidR="0069319E" w:rsidRPr="00B24FB8">
        <w:t>ak táto osoba bola očkovaná vektorovou vakcínou proti ochoreniu COVID-19 a uplynuli 4 týždne po 1. dávke,</w:t>
      </w:r>
      <w:r w:rsidR="0069319E" w:rsidRPr="00B24FB8">
        <w:rPr>
          <w:rStyle w:val="eop"/>
        </w:rPr>
        <w:t xml:space="preserve"> alebo </w:t>
      </w:r>
      <w:r w:rsidR="0069319E" w:rsidRPr="00B24FB8">
        <w:t>ak táto osoba bola očkovaná mRNA proti ochoreniu COVID-19 alebo vektorovou vakcínou proti ochoreniu COVID-19 a uplynulo 14 dní po 1. dávke očkovania a zároveň bola táto vakcína podaná do 180 dní od prekonania ochorenia COVID-19, alebo osoba prekonala ochorenie COVID-19 za posledných 180 dní, alebo osoba, ktorej zdravotný stav alebo zdravotná kontraindikácia neumožňuje vykonanie testu na ochorenie COVID-19, a nejde o osobu podľa bodu 13.2 tohto uznesenia,</w:t>
      </w:r>
    </w:p>
    <w:p w:rsidR="0069319E" w:rsidRPr="00B24FB8" w:rsidRDefault="00F841BD" w:rsidP="0069319E">
      <w:pPr>
        <w:pStyle w:val="Zkladntext"/>
        <w:ind w:left="2552" w:hanging="567"/>
        <w:rPr>
          <w:lang w:val="sk-SK"/>
        </w:rPr>
      </w:pPr>
      <w:r>
        <w:rPr>
          <w:lang w:val="sk-SK"/>
        </w:rPr>
        <w:t>6</w:t>
      </w:r>
      <w:r w:rsidR="0069319E" w:rsidRPr="00B24FB8">
        <w:rPr>
          <w:lang w:val="sk-SK"/>
        </w:rPr>
        <w:t>.2</w:t>
      </w:r>
      <w:r w:rsidR="0069319E" w:rsidRPr="00B24FB8">
        <w:rPr>
          <w:lang w:val="sk-SK"/>
        </w:rPr>
        <w:tab/>
        <w:t>na ktorú sa nevzťahuje nariadenie izolácie v domácom prostredí alebo karanténnom ubytovacom zariadení po vstupe na územie Slovenskej republiky ustanoven</w:t>
      </w:r>
      <w:r w:rsidR="0069319E" w:rsidRPr="00B24FB8">
        <w:rPr>
          <w:color w:val="1F497D"/>
          <w:lang w:val="sk-SK"/>
        </w:rPr>
        <w:t>é</w:t>
      </w:r>
      <w:r w:rsidR="0069319E" w:rsidRPr="00B24FB8">
        <w:rPr>
          <w:lang w:val="sk-SK"/>
        </w:rPr>
        <w:t xml:space="preserve"> vyhláškou Úradu verejného zdravotníctva </w:t>
      </w:r>
      <w:r w:rsidR="0069319E">
        <w:rPr>
          <w:lang w:val="sk-SK"/>
        </w:rPr>
        <w:t>SR</w:t>
      </w:r>
      <w:r w:rsidR="0069319E" w:rsidRPr="00B24FB8">
        <w:rPr>
          <w:lang w:val="sk-SK"/>
        </w:rPr>
        <w:t>,</w:t>
      </w:r>
    </w:p>
    <w:p w:rsidR="003A2793" w:rsidRDefault="003A2793" w:rsidP="002E308F">
      <w:pPr>
        <w:pStyle w:val="Nadpis2"/>
        <w:numPr>
          <w:ilvl w:val="0"/>
          <w:numId w:val="46"/>
        </w:numPr>
        <w:spacing w:before="0" w:after="120"/>
        <w:ind w:left="2127" w:hanging="709"/>
      </w:pPr>
      <w:r w:rsidRPr="00B24FB8">
        <w:t>cestu na dostavenie sa pred orgán činný v trestnom konaní v súvislosti s úkonom v trestnom konaní a cestu späť,</w:t>
      </w:r>
    </w:p>
    <w:p w:rsidR="005446AB" w:rsidRDefault="005446AB" w:rsidP="002E308F">
      <w:pPr>
        <w:pStyle w:val="Nadpis2"/>
        <w:numPr>
          <w:ilvl w:val="0"/>
          <w:numId w:val="46"/>
        </w:numPr>
        <w:spacing w:before="0" w:after="120"/>
        <w:ind w:left="2127" w:hanging="709"/>
      </w:pPr>
      <w:r w:rsidRPr="00B24FB8">
        <w:t xml:space="preserve">cestu študenta 4., 5. a 6. ročníka v študijnom odbore všeobecné lekárstvo, študenta 2. a 3. ročníka v študijnom odbore ošetrovateľstvo, študenta 2. a 3. ročníka v študijnom odbore pôrodná asistencia, študenta 4., 5. a 6. </w:t>
      </w:r>
      <w:r w:rsidRPr="002E308F">
        <w:t>ročníka študijného odboru zubné lekárstvo</w:t>
      </w:r>
      <w:r w:rsidRPr="00B24FB8">
        <w:t xml:space="preserve">, študenta 4. a  5. ročníka študijného odboru farmácia, študenta 2. a 3. ročníka v študijnom odbore verejné zdravotníctvo, študenta 2. a 3. ročníka v študijnom odbore zdravotnícke vedy do vysokej školy, špecializovaného výučbového zariadenia a účelového zariadenia vysokej školy a cestu späť, ak sa preukáže negatívnym výsledkom antigénového testu certifikovaného na území Európskej únie na ochorenie COVID-19 nie starším ako 7 dní, alebo negatívnym výsledkom RT-PCR testu na ochorenie COVID-19 nie starším ako 7 dní, alebo ak táto osoba bola </w:t>
      </w:r>
      <w:r w:rsidRPr="002E308F">
        <w:t xml:space="preserve">očkovaná </w:t>
      </w:r>
      <w:r w:rsidRPr="00B24FB8">
        <w:t>mRNA vakcínou proti ochoreniu COVID-19</w:t>
      </w:r>
      <w:r w:rsidRPr="002E308F">
        <w:t xml:space="preserve"> a od očkovania uplynulo 14 dní po 2. dávke</w:t>
      </w:r>
      <w:r w:rsidRPr="00B24FB8">
        <w:t xml:space="preserve">, </w:t>
      </w:r>
      <w:r w:rsidRPr="002E308F">
        <w:t xml:space="preserve">alebo </w:t>
      </w:r>
      <w:r w:rsidRPr="00B24FB8">
        <w:t>ak táto osoba bola očkovaná vektorovou vakcínou proti ochoreniu COVID-19 a uplynuli 4 týždne po 1. dávke,</w:t>
      </w:r>
      <w:r w:rsidRPr="002E308F">
        <w:t xml:space="preserve"> alebo </w:t>
      </w:r>
      <w:r w:rsidRPr="00B24FB8">
        <w:t xml:space="preserve">ak táto osoba bola očkovaná mRNA proti ochoreniu COVID-19 alebo vektorovou vakcínou proti ochoreniu COVID-19 a uplynulo 14 dní </w:t>
      </w:r>
      <w:r>
        <w:t xml:space="preserve">po 1. dávke očkovania a zároveň </w:t>
      </w:r>
      <w:r w:rsidRPr="00B24FB8">
        <w:t xml:space="preserve">bola táto vakcína podaná do 180 dní od prekonania ochorenia COVID-19, alebo osoba prekonala ochorenie COVID-19 za posledných 180 dní, alebo osoba, ktorej zdravotný stav alebo zdravotná kontraindikácia neumožňuje vykonanie testu na ochorenie COVID-19, </w:t>
      </w:r>
    </w:p>
    <w:p w:rsidR="005446AB" w:rsidRDefault="005446AB" w:rsidP="002E308F">
      <w:pPr>
        <w:pStyle w:val="Nadpis2"/>
        <w:numPr>
          <w:ilvl w:val="0"/>
          <w:numId w:val="46"/>
        </w:numPr>
        <w:spacing w:before="0" w:after="120"/>
        <w:ind w:left="2127" w:hanging="709"/>
      </w:pPr>
      <w:r w:rsidRPr="00B24FB8">
        <w:t>cestu na účel pobytu v prí</w:t>
      </w:r>
      <w:r>
        <w:t>rode držiteľa poľovného lístka n</w:t>
      </w:r>
      <w:r w:rsidRPr="00B24FB8">
        <w:t>a účel plnenia opatrení proti šíreniu afrického moru ošípaných pri dodržaní protiepidemiologických opatrení stanovených vo vyhláške Úradu verejného zdravotníctva SR a cestu späť,</w:t>
      </w:r>
    </w:p>
    <w:p w:rsidR="00B24FB8" w:rsidRPr="00B24FB8" w:rsidRDefault="00B24FB8" w:rsidP="002E308F">
      <w:pPr>
        <w:pStyle w:val="Nadpis2"/>
        <w:numPr>
          <w:ilvl w:val="1"/>
          <w:numId w:val="43"/>
        </w:numPr>
      </w:pPr>
      <w:r w:rsidRPr="00B24FB8">
        <w:t xml:space="preserve">s </w:t>
      </w:r>
      <w:r w:rsidRPr="00FE7202">
        <w:t xml:space="preserve">účinnosťou od </w:t>
      </w:r>
      <w:r w:rsidR="0023658A">
        <w:t>3</w:t>
      </w:r>
      <w:r w:rsidRPr="00FE7202">
        <w:t xml:space="preserve">. </w:t>
      </w:r>
      <w:r w:rsidR="0023658A">
        <w:t>máj</w:t>
      </w:r>
      <w:r w:rsidRPr="00FE7202">
        <w:t xml:space="preserve">a 2021 podľa čl. 5 ods. 4 ústavného zákona č. 227/2002 Z. z. o bezpečnosti štátu v čase vojny, vojnového stavu, výnimočného stavu a </w:t>
      </w:r>
      <w:r w:rsidRPr="00FE7202">
        <w:lastRenderedPageBreak/>
        <w:t xml:space="preserve">núdzového stavu v znení neskorších predpisov na území Slovenskej republiky slobodu pohybu a pobytu zákazom cesty na rekreáciu v zahraničí do odvolania, najneskôr však do konca núdzového stavu, teda uplynutím </w:t>
      </w:r>
      <w:r w:rsidR="006D41C9">
        <w:t>28. mája</w:t>
      </w:r>
      <w:r w:rsidRPr="00FE7202">
        <w:t xml:space="preserve"> 2021</w:t>
      </w:r>
      <w:r w:rsidRPr="00B24FB8">
        <w:t>;</w:t>
      </w:r>
    </w:p>
    <w:p w:rsidR="00B24FB8" w:rsidRPr="00166CF1" w:rsidRDefault="00B24FB8" w:rsidP="00B24FB8">
      <w:pPr>
        <w:pStyle w:val="Nadpis1"/>
      </w:pPr>
      <w:r w:rsidRPr="00166CF1">
        <w:t>ukladá</w:t>
      </w:r>
    </w:p>
    <w:p w:rsidR="00B24FB8" w:rsidRPr="00166CF1" w:rsidRDefault="00B24FB8" w:rsidP="00B24FB8">
      <w:pPr>
        <w:pStyle w:val="Nosite"/>
      </w:pPr>
      <w:r w:rsidRPr="00166CF1">
        <w:t>podpredsedovi vlády a ministrovi financií</w:t>
      </w:r>
    </w:p>
    <w:p w:rsidR="00B24FB8" w:rsidRDefault="00B24FB8" w:rsidP="00B24FB8">
      <w:pPr>
        <w:pStyle w:val="Nadpis2"/>
      </w:pPr>
      <w:r w:rsidRPr="00166CF1">
        <w:t>vyčleniť z rozpočtovej kapitoly Všeobecná pokladničná správa finančné prostriedky na plnenie úloh na zabezpečenie testovania obyvateľstva na území Slovenskej republiky na prítomnosť ochorenia COVID-19 pre subjekty vykonávajúce testovanie</w:t>
      </w:r>
      <w:r>
        <w:t>,</w:t>
      </w:r>
    </w:p>
    <w:p w:rsidR="00522826" w:rsidRPr="00522826" w:rsidRDefault="00522826" w:rsidP="00522826">
      <w:pPr>
        <w:pStyle w:val="Nadpis2"/>
        <w:numPr>
          <w:ilvl w:val="0"/>
          <w:numId w:val="0"/>
        </w:numPr>
        <w:ind w:left="1418"/>
        <w:rPr>
          <w:i/>
        </w:rPr>
      </w:pPr>
      <w:r w:rsidRPr="00FE7202">
        <w:rPr>
          <w:i/>
        </w:rPr>
        <w:t>bezodkladne</w:t>
      </w:r>
    </w:p>
    <w:p w:rsidR="00B24FB8" w:rsidRPr="004175FD" w:rsidRDefault="00B24FB8" w:rsidP="00B24FB8">
      <w:pPr>
        <w:pStyle w:val="Nosite"/>
      </w:pPr>
      <w:r w:rsidRPr="004175FD">
        <w:t xml:space="preserve">predsedovi vlády </w:t>
      </w:r>
    </w:p>
    <w:p w:rsidR="00B24FB8" w:rsidRDefault="00B24FB8" w:rsidP="00B24FB8">
      <w:pPr>
        <w:pStyle w:val="Nadpis2"/>
      </w:pPr>
      <w:r w:rsidRPr="004175FD">
        <w:t>zabezpečiť uverejnenie tohto uznesenia vlády v Zbierke zákonov Slovenskej republiky</w:t>
      </w:r>
      <w:r w:rsidR="000955A6">
        <w:t>,</w:t>
      </w:r>
    </w:p>
    <w:p w:rsidR="000955A6" w:rsidRDefault="000955A6" w:rsidP="000955A6">
      <w:pPr>
        <w:pStyle w:val="Nadpis4"/>
        <w:numPr>
          <w:ilvl w:val="3"/>
          <w:numId w:val="6"/>
        </w:numPr>
      </w:pPr>
      <w:r>
        <w:t>bezodkladne</w:t>
      </w:r>
    </w:p>
    <w:p w:rsidR="00B24FB8" w:rsidRPr="004175FD" w:rsidRDefault="00B24FB8" w:rsidP="00B24FB8">
      <w:pPr>
        <w:pStyle w:val="Nosite"/>
      </w:pPr>
      <w:r w:rsidRPr="004175FD">
        <w:t xml:space="preserve">ministerke kultúry </w:t>
      </w:r>
    </w:p>
    <w:p w:rsidR="00B24FB8" w:rsidRDefault="00B24FB8" w:rsidP="00B24FB8">
      <w:pPr>
        <w:pStyle w:val="Nadpis2"/>
      </w:pPr>
      <w:r w:rsidRPr="004175FD">
        <w:t>zabezpečiť vyhlásenie prijatia tohto uznesenia vlády vo vysielaní Rozhlasu a televízie Slovenska a v</w:t>
      </w:r>
      <w:r w:rsidR="000955A6">
        <w:t> </w:t>
      </w:r>
      <w:r w:rsidRPr="007B51A7">
        <w:t>TASR</w:t>
      </w:r>
      <w:r w:rsidR="000955A6">
        <w:t>,</w:t>
      </w:r>
    </w:p>
    <w:p w:rsidR="000955A6" w:rsidRDefault="000955A6" w:rsidP="000955A6">
      <w:pPr>
        <w:pStyle w:val="Nadpis4"/>
      </w:pPr>
      <w:r w:rsidRPr="004175FD">
        <w:t>bezodkladne</w:t>
      </w:r>
    </w:p>
    <w:p w:rsidR="00B24FB8" w:rsidRPr="007B51A7" w:rsidRDefault="00B24FB8" w:rsidP="00B24FB8">
      <w:pPr>
        <w:pStyle w:val="Nosite"/>
      </w:pPr>
      <w:r w:rsidRPr="004175FD">
        <w:t>ministro</w:t>
      </w:r>
      <w:r>
        <w:t>vi</w:t>
      </w:r>
      <w:r w:rsidRPr="007B51A7">
        <w:t xml:space="preserve"> zdravotníctva</w:t>
      </w:r>
    </w:p>
    <w:p w:rsidR="00B24FB8" w:rsidRDefault="00B24FB8" w:rsidP="00B24FB8">
      <w:pPr>
        <w:pStyle w:val="Nadpis2"/>
      </w:pPr>
      <w:r w:rsidRPr="007B51A7">
        <w:t>predkladať na rokovanie vlády aktualizáciu mapy okresov podľa aktuálnej rizikovosti s ohľadom na šírenie ochorenia COVID-19</w:t>
      </w:r>
      <w:r w:rsidR="000955A6">
        <w:t>,</w:t>
      </w:r>
    </w:p>
    <w:p w:rsidR="00F41106" w:rsidRPr="000955A6" w:rsidRDefault="00F41106" w:rsidP="00F41106">
      <w:pPr>
        <w:pStyle w:val="Nadpis2"/>
        <w:numPr>
          <w:ilvl w:val="0"/>
          <w:numId w:val="0"/>
        </w:numPr>
        <w:ind w:left="1418"/>
        <w:rPr>
          <w:i/>
        </w:rPr>
      </w:pPr>
      <w:r w:rsidRPr="000955A6">
        <w:rPr>
          <w:i/>
        </w:rPr>
        <w:t>týždenne</w:t>
      </w:r>
    </w:p>
    <w:p w:rsidR="00F41106" w:rsidRPr="00FE7202" w:rsidRDefault="00F41106" w:rsidP="00B24FB8">
      <w:pPr>
        <w:pStyle w:val="Nadpis2"/>
      </w:pPr>
      <w:r w:rsidRPr="00FE7202">
        <w:t>informovať verejnosť každú stredu o vývoji pandemickej situácie v Slovenskej republike,</w:t>
      </w:r>
    </w:p>
    <w:p w:rsidR="00B24FB8" w:rsidRDefault="00B24FB8" w:rsidP="00B24FB8">
      <w:pPr>
        <w:pStyle w:val="Nadpis4"/>
      </w:pPr>
      <w:r w:rsidRPr="004175FD">
        <w:t>týždenne</w:t>
      </w:r>
    </w:p>
    <w:p w:rsidR="00E56DD3" w:rsidRDefault="00E56DD3" w:rsidP="00E56DD3">
      <w:pPr>
        <w:pStyle w:val="Nadpis2"/>
      </w:pPr>
      <w:r>
        <w:t>informovať vládu Slovenskej republiky o vyhodnotení potreby ďalšieho trvania núdzového stavu a o vyhodnotení rozsahu potrebných opatrení prijatých v nadväznosti na núdzový stav,</w:t>
      </w:r>
    </w:p>
    <w:p w:rsidR="00AA5E5B" w:rsidRPr="00E56DD3" w:rsidRDefault="00AA5E5B" w:rsidP="00AA5E5B">
      <w:pPr>
        <w:pStyle w:val="Nadpis2"/>
        <w:numPr>
          <w:ilvl w:val="0"/>
          <w:numId w:val="0"/>
        </w:numPr>
        <w:ind w:left="1418"/>
      </w:pPr>
      <w:r w:rsidRPr="00AA5E5B">
        <w:rPr>
          <w:i/>
        </w:rPr>
        <w:t>týždenne</w:t>
      </w:r>
    </w:p>
    <w:p w:rsidR="00B24FB8" w:rsidRPr="007B51A7" w:rsidRDefault="00B24FB8" w:rsidP="00B24FB8">
      <w:pPr>
        <w:pStyle w:val="Nosite"/>
        <w:rPr>
          <w:b w:val="0"/>
        </w:rPr>
      </w:pPr>
      <w:r w:rsidRPr="004175FD">
        <w:t>ministro</w:t>
      </w:r>
      <w:r>
        <w:t>vi</w:t>
      </w:r>
      <w:r w:rsidRPr="007B51A7">
        <w:t xml:space="preserve"> zdravotníctva</w:t>
      </w:r>
      <w:r>
        <w:br/>
      </w:r>
      <w:r w:rsidRPr="007B51A7">
        <w:t>ministrovi vnútra</w:t>
      </w:r>
    </w:p>
    <w:p w:rsidR="00B24FB8" w:rsidRPr="007B51A7" w:rsidRDefault="00B24FB8" w:rsidP="00B24FB8">
      <w:pPr>
        <w:pStyle w:val="Nadpis2"/>
      </w:pPr>
      <w:r w:rsidRPr="007B51A7">
        <w:t>predkladať na rokovanie vlády informáciu o kontrole dodržiavania opatrení podľa tohto uznesenia a nadväzujúcich opatrení</w:t>
      </w:r>
      <w:r w:rsidR="006828FD">
        <w:t>,</w:t>
      </w:r>
    </w:p>
    <w:p w:rsidR="00715546" w:rsidRPr="00D678D9" w:rsidRDefault="00B24FB8" w:rsidP="00D678D9">
      <w:pPr>
        <w:pStyle w:val="Nadpis4"/>
        <w:rPr>
          <w:b/>
        </w:rPr>
      </w:pPr>
      <w:r w:rsidRPr="004175FD">
        <w:t>týždenne</w:t>
      </w:r>
    </w:p>
    <w:p w:rsidR="00B24FB8" w:rsidRPr="004175FD" w:rsidRDefault="00B24FB8" w:rsidP="00B24FB8">
      <w:pPr>
        <w:pStyle w:val="Nosite"/>
      </w:pPr>
      <w:r w:rsidRPr="004175FD">
        <w:t>členom vlády</w:t>
      </w:r>
    </w:p>
    <w:p w:rsidR="00B24FB8" w:rsidRPr="007B51A7" w:rsidRDefault="00B24FB8" w:rsidP="00B24FB8">
      <w:pPr>
        <w:pStyle w:val="Nadpis2"/>
      </w:pPr>
      <w:r w:rsidRPr="004175FD">
        <w:t>prijímať opatrenia, ktoré umož</w:t>
      </w:r>
      <w:r w:rsidRPr="004175FD">
        <w:rPr>
          <w:iCs/>
        </w:rPr>
        <w:t>nia odvolať</w:t>
      </w:r>
      <w:r w:rsidRPr="00166CF1">
        <w:rPr>
          <w:i/>
          <w:iCs/>
        </w:rPr>
        <w:t xml:space="preserve"> </w:t>
      </w:r>
      <w:r w:rsidRPr="00166CF1">
        <w:t>núdzový stav a prijaté obmedzenia v čo najkratšom čase</w:t>
      </w:r>
      <w:r w:rsidR="006828FD">
        <w:t>,</w:t>
      </w:r>
    </w:p>
    <w:p w:rsidR="00B24FB8" w:rsidRPr="004175FD" w:rsidRDefault="00B24FB8" w:rsidP="00B24FB8">
      <w:pPr>
        <w:pStyle w:val="Nadpis4"/>
      </w:pPr>
      <w:r w:rsidRPr="004175FD">
        <w:lastRenderedPageBreak/>
        <w:t>priebežne</w:t>
      </w:r>
    </w:p>
    <w:p w:rsidR="00B24FB8" w:rsidRPr="004175FD" w:rsidRDefault="00B24FB8" w:rsidP="00B24FB8">
      <w:pPr>
        <w:pStyle w:val="Nosite"/>
      </w:pPr>
      <w:r w:rsidRPr="004175FD">
        <w:t>predsedovi Správy štátnych hmotných rezerv SR</w:t>
      </w:r>
    </w:p>
    <w:p w:rsidR="00B24FB8" w:rsidRPr="007B51A7" w:rsidRDefault="00B24FB8" w:rsidP="00B24FB8">
      <w:pPr>
        <w:pStyle w:val="Nadpis2"/>
      </w:pPr>
      <w:r w:rsidRPr="004175FD">
        <w:t>zabezpečiť potrebný počet respirátorov a ochranných štítov pre zamestnancov škôl a školských zariadení</w:t>
      </w:r>
      <w:r w:rsidR="006828FD">
        <w:t>,</w:t>
      </w:r>
    </w:p>
    <w:p w:rsidR="00B24FB8" w:rsidRPr="004175FD" w:rsidRDefault="00B24FB8" w:rsidP="00B24FB8">
      <w:pPr>
        <w:pStyle w:val="Nadpis4"/>
      </w:pPr>
      <w:r w:rsidRPr="004175FD">
        <w:t>priebežne</w:t>
      </w:r>
    </w:p>
    <w:p w:rsidR="00B24FB8" w:rsidRPr="004175FD" w:rsidRDefault="00B24FB8" w:rsidP="00B24FB8">
      <w:pPr>
        <w:pStyle w:val="Nadpis1"/>
      </w:pPr>
      <w:r w:rsidRPr="004175FD">
        <w:t>poveruje</w:t>
      </w:r>
    </w:p>
    <w:p w:rsidR="00B24FB8" w:rsidRPr="004175FD" w:rsidRDefault="00B24FB8" w:rsidP="00B24FB8">
      <w:pPr>
        <w:pStyle w:val="Nosite"/>
      </w:pPr>
      <w:r w:rsidRPr="004175FD">
        <w:t>ministra vnútra</w:t>
      </w:r>
    </w:p>
    <w:p w:rsidR="00B24FB8" w:rsidRPr="00166CF1" w:rsidRDefault="00B24FB8" w:rsidP="00B24FB8">
      <w:pPr>
        <w:pStyle w:val="Nadpis2"/>
        <w:rPr>
          <w:b/>
        </w:rPr>
      </w:pPr>
      <w:bookmarkStart w:id="1" w:name="_gjdgxs" w:colFirst="0" w:colLast="0"/>
      <w:bookmarkEnd w:id="1"/>
      <w:r w:rsidRPr="00166CF1">
        <w:t>v súlade so zákonom č. 387/2002 Z. z. o riadení štátu v krízových situáciách mimo času vojny a vojnového stavu v znení neskorších predpisov podporou obcí a miest pri testovaní obyvateľstva na prítomnosť ochorenia COVID-19;</w:t>
      </w:r>
    </w:p>
    <w:p w:rsidR="00B24FB8" w:rsidRPr="00166CF1" w:rsidRDefault="00B24FB8" w:rsidP="00B24FB8">
      <w:pPr>
        <w:pStyle w:val="Nadpis1"/>
      </w:pPr>
      <w:r w:rsidRPr="00166CF1">
        <w:t>odporúča</w:t>
      </w:r>
    </w:p>
    <w:p w:rsidR="00B24FB8" w:rsidRPr="00166CF1" w:rsidRDefault="00B24FB8" w:rsidP="00B24FB8">
      <w:pPr>
        <w:pStyle w:val="Nosite"/>
      </w:pPr>
      <w:r w:rsidRPr="00166CF1">
        <w:t>starostom obcí</w:t>
      </w:r>
      <w:r w:rsidRPr="00166CF1">
        <w:br/>
        <w:t>primátorom miest</w:t>
      </w:r>
    </w:p>
    <w:p w:rsidR="00B24FB8" w:rsidRPr="007B51A7" w:rsidRDefault="00B24FB8" w:rsidP="00B24FB8">
      <w:pPr>
        <w:pStyle w:val="Nadpis2"/>
      </w:pPr>
      <w:r w:rsidRPr="00166CF1">
        <w:t xml:space="preserve">zabezpečiť na svojom území vykonanie testovania obyvateľstva na prítomnosť ochorenia COVID-19 podľa manuálu </w:t>
      </w:r>
      <w:r w:rsidRPr="009F49D0">
        <w:t>vydan</w:t>
      </w:r>
      <w:r>
        <w:t>ého</w:t>
      </w:r>
      <w:r w:rsidRPr="007B51A7">
        <w:t xml:space="preserve"> Ministerstvom vnútra SR</w:t>
      </w:r>
      <w:r w:rsidR="006828FD">
        <w:t>,</w:t>
      </w:r>
    </w:p>
    <w:p w:rsidR="00B24FB8" w:rsidRPr="007B51A7" w:rsidRDefault="00B24FB8" w:rsidP="00B24FB8">
      <w:pPr>
        <w:pStyle w:val="Nadpis4"/>
        <w:numPr>
          <w:ilvl w:val="3"/>
          <w:numId w:val="39"/>
        </w:numPr>
        <w:ind w:firstLine="0"/>
      </w:pPr>
      <w:r w:rsidRPr="007B51A7">
        <w:t xml:space="preserve">od </w:t>
      </w:r>
      <w:r w:rsidR="00756294">
        <w:t>3</w:t>
      </w:r>
      <w:r w:rsidRPr="007B51A7">
        <w:t xml:space="preserve">. </w:t>
      </w:r>
      <w:r w:rsidR="00756294">
        <w:t>máj</w:t>
      </w:r>
      <w:r w:rsidRPr="007B51A7">
        <w:t>a 2021</w:t>
      </w:r>
    </w:p>
    <w:p w:rsidR="00B24FB8" w:rsidRPr="007B51A7" w:rsidRDefault="00B24FB8" w:rsidP="00B24FB8">
      <w:pPr>
        <w:pStyle w:val="Nadpis2"/>
      </w:pPr>
      <w:r w:rsidRPr="007B51A7">
        <w:t>zabezpečiť maximálne množstvo kontrol protiepidemiologických opatrení príslušníkmi mestských polícií a obecných polícií</w:t>
      </w:r>
      <w:r w:rsidR="006828FD">
        <w:t>,</w:t>
      </w:r>
    </w:p>
    <w:p w:rsidR="00B24FB8" w:rsidRPr="004175FD" w:rsidRDefault="00B24FB8" w:rsidP="00B24FB8">
      <w:pPr>
        <w:pStyle w:val="Nadpis4"/>
      </w:pPr>
      <w:r w:rsidRPr="004175FD">
        <w:t>bezodkladne</w:t>
      </w:r>
    </w:p>
    <w:p w:rsidR="00B24FB8" w:rsidRPr="007B51A7" w:rsidRDefault="00B24FB8" w:rsidP="00B24FB8">
      <w:pPr>
        <w:pStyle w:val="Nadpis2"/>
      </w:pPr>
      <w:r w:rsidRPr="004175FD">
        <w:t>prijať potrebné opatrenia na zabezpečenie základných životných potrieb pre odkázané osoby, ktoré sú pozitívne na ochorenie COVID-19</w:t>
      </w:r>
      <w:r w:rsidR="006828FD">
        <w:t>,</w:t>
      </w:r>
    </w:p>
    <w:p w:rsidR="00B24FB8" w:rsidRPr="004175FD" w:rsidRDefault="00B24FB8" w:rsidP="00B24FB8">
      <w:pPr>
        <w:pStyle w:val="Nadpis4"/>
      </w:pPr>
      <w:r w:rsidRPr="004175FD">
        <w:t>bezodkladne</w:t>
      </w:r>
    </w:p>
    <w:p w:rsidR="00B24FB8" w:rsidRPr="004175FD" w:rsidRDefault="00B24FB8" w:rsidP="00B24FB8">
      <w:pPr>
        <w:pStyle w:val="Nosite"/>
      </w:pPr>
      <w:r w:rsidRPr="004175FD">
        <w:t>predsedom vyšších územných celkov</w:t>
      </w:r>
    </w:p>
    <w:p w:rsidR="00B24FB8" w:rsidRPr="007B51A7" w:rsidRDefault="00B24FB8" w:rsidP="00B24FB8">
      <w:pPr>
        <w:pStyle w:val="Nadpis2"/>
        <w:rPr>
          <w:i/>
        </w:rPr>
      </w:pPr>
      <w:r w:rsidRPr="004175FD">
        <w:t>naďalej prevádzkovať e-mail, nonstop linku a webstránky na prípadné nahlásenie nedostupnosti všeobecných lekárov</w:t>
      </w:r>
      <w:r w:rsidR="006828FD">
        <w:t>,</w:t>
      </w:r>
    </w:p>
    <w:p w:rsidR="00B24FB8" w:rsidRPr="004175FD" w:rsidRDefault="00B24FB8" w:rsidP="00B24FB8">
      <w:pPr>
        <w:pStyle w:val="Nadpis4"/>
      </w:pPr>
      <w:r w:rsidRPr="004175FD">
        <w:t>bezodkladne</w:t>
      </w:r>
    </w:p>
    <w:p w:rsidR="00D678D9" w:rsidRDefault="00D678D9" w:rsidP="00B24FB8">
      <w:pPr>
        <w:pStyle w:val="Nosite"/>
      </w:pPr>
    </w:p>
    <w:p w:rsidR="00B24FB8" w:rsidRPr="004175FD" w:rsidRDefault="00B24FB8" w:rsidP="00B24FB8">
      <w:pPr>
        <w:pStyle w:val="Nosite"/>
      </w:pPr>
      <w:r w:rsidRPr="004175FD">
        <w:t>hlavnému hygienikovi SR</w:t>
      </w:r>
    </w:p>
    <w:p w:rsidR="00B24FB8" w:rsidRPr="00166CF1" w:rsidRDefault="007F2205" w:rsidP="00B24FB8">
      <w:pPr>
        <w:pStyle w:val="Nadpis2"/>
      </w:pPr>
      <w:r w:rsidRPr="007F2205">
        <w:t>prehodnotiť vyhlášku, ktorou sa zabezpečuje realizácia obmedzení podľa COVID AUTOMAT-u na základe stupňa rizikovosti okresu</w:t>
      </w:r>
      <w:r w:rsidR="004E7470">
        <w:t>,</w:t>
      </w:r>
    </w:p>
    <w:p w:rsidR="00B24FB8" w:rsidRPr="00B24FB8" w:rsidRDefault="00FE7202" w:rsidP="00B24FB8">
      <w:pPr>
        <w:pStyle w:val="Nadpis2"/>
      </w:pPr>
      <w:r>
        <w:t>ponechať v platnosti</w:t>
      </w:r>
      <w:r w:rsidRPr="004175FD">
        <w:t xml:space="preserve"> </w:t>
      </w:r>
      <w:r w:rsidR="00B24FB8" w:rsidRPr="00166CF1">
        <w:t>vyhlášku,</w:t>
      </w:r>
      <w:r w:rsidR="00075A5C">
        <w:t xml:space="preserve"> </w:t>
      </w:r>
      <w:r w:rsidR="004E7470">
        <w:t>ktorou sa ukladá</w:t>
      </w:r>
      <w:r w:rsidR="00B24FB8" w:rsidRPr="00166CF1">
        <w:t xml:space="preserve"> povinnosť prevádzkovateľom a</w:t>
      </w:r>
      <w:r w:rsidR="00B24FB8">
        <w:t> </w:t>
      </w:r>
      <w:r w:rsidR="00B24FB8" w:rsidRPr="00166CF1">
        <w:t>zamestnávateľom</w:t>
      </w:r>
      <w:r w:rsidR="00B24FB8">
        <w:t>,</w:t>
      </w:r>
      <w:r w:rsidR="00B24FB8" w:rsidRPr="00166CF1">
        <w:t xml:space="preserve"> vrátane škôl a školských zariadení</w:t>
      </w:r>
      <w:r w:rsidR="00B24FB8">
        <w:t>, prijať hygienické opatrenia,</w:t>
      </w:r>
      <w:r w:rsidR="00B24FB8" w:rsidRPr="00166CF1">
        <w:t xml:space="preserve"> a to zákazom vstupu zamestnancov alebo iných osôb na pracoviská alebo do iných priestorov zamestnávateľa a</w:t>
      </w:r>
      <w:r w:rsidR="00B24FB8">
        <w:t> </w:t>
      </w:r>
      <w:r w:rsidR="00B24FB8" w:rsidRPr="00166CF1">
        <w:t>prevádzkovateľa</w:t>
      </w:r>
      <w:r w:rsidR="00B24FB8">
        <w:t>,</w:t>
      </w:r>
      <w:r w:rsidR="00B24FB8" w:rsidRPr="00166CF1">
        <w:t xml:space="preserve"> vrátane škôl a školských zariadení, ak sa nepreukážu negatívnym výsledkom antigénového testu certifikovaného na území Európskej únie na ochorenie COVID-19 nie starším ako ustanovuje toto uznesenie alebo negatívnym výsledkom RT-PCR </w:t>
      </w:r>
      <w:r w:rsidR="00B24FB8" w:rsidRPr="00166CF1">
        <w:lastRenderedPageBreak/>
        <w:t xml:space="preserve">testu na ochorenie COVID-19 nie starším ako  ustanovuje toto </w:t>
      </w:r>
      <w:r w:rsidR="00B24FB8" w:rsidRPr="00B24FB8">
        <w:t xml:space="preserve">uznesenie, alebo ak táto osoba bola </w:t>
      </w:r>
      <w:r w:rsidR="00B24FB8" w:rsidRPr="00B24FB8">
        <w:rPr>
          <w:rStyle w:val="gmail-normaltextrun"/>
        </w:rPr>
        <w:t xml:space="preserve">očkovaná </w:t>
      </w:r>
      <w:r w:rsidR="00B24FB8" w:rsidRPr="00B24FB8">
        <w:t>mRNA vakcínou proti ochoreniu COVID-19</w:t>
      </w:r>
      <w:r w:rsidR="00B24FB8" w:rsidRPr="00B24FB8">
        <w:rPr>
          <w:rStyle w:val="gmail-normaltextrun"/>
        </w:rPr>
        <w:t xml:space="preserve"> a</w:t>
      </w:r>
      <w:r w:rsidR="00AE3181">
        <w:rPr>
          <w:rStyle w:val="gmail-normaltextrun"/>
        </w:rPr>
        <w:t> </w:t>
      </w:r>
      <w:r w:rsidR="00B24FB8" w:rsidRPr="00B24FB8">
        <w:rPr>
          <w:rStyle w:val="gmail-normaltextrun"/>
        </w:rPr>
        <w:t>od</w:t>
      </w:r>
      <w:r w:rsidR="00AE3181">
        <w:rPr>
          <w:rStyle w:val="gmail-normaltextrun"/>
        </w:rPr>
        <w:t> </w:t>
      </w:r>
      <w:r w:rsidR="00B24FB8" w:rsidRPr="00B24FB8">
        <w:rPr>
          <w:rStyle w:val="gmail-normaltextrun"/>
        </w:rPr>
        <w:t>očkovania uplynulo 14 dní po 2. dávke</w:t>
      </w:r>
      <w:r w:rsidR="00B24FB8" w:rsidRPr="00B24FB8">
        <w:t xml:space="preserve">, </w:t>
      </w:r>
      <w:r w:rsidR="00B24FB8" w:rsidRPr="00B24FB8">
        <w:rPr>
          <w:rStyle w:val="eop"/>
        </w:rPr>
        <w:t xml:space="preserve">alebo </w:t>
      </w:r>
      <w:r w:rsidR="00B24FB8" w:rsidRPr="00B24FB8">
        <w:t>ak táto osoba bola očkovaná vektorovou vakcínou proti ochoreniu COV</w:t>
      </w:r>
      <w:r w:rsidR="00AE3181">
        <w:t>ID-19 a uplynuli 4 týždne po 1. </w:t>
      </w:r>
      <w:r w:rsidR="00B24FB8" w:rsidRPr="00B24FB8">
        <w:t>dávke,</w:t>
      </w:r>
      <w:r w:rsidR="00B24FB8" w:rsidRPr="00B24FB8">
        <w:rPr>
          <w:rStyle w:val="eop"/>
        </w:rPr>
        <w:t xml:space="preserve"> alebo </w:t>
      </w:r>
      <w:r w:rsidR="00B24FB8" w:rsidRPr="00B24FB8">
        <w:t>ak táto osoba bola očkovaná mRNA proti ochoreniu COVID-19 alebo vektorovou vakcínou proti ochoreniu COVID-19 a uplynulo 14 dní po 1. dávke očkovania a zároveň bola tá</w:t>
      </w:r>
      <w:r w:rsidR="00AE3181">
        <w:t>to vakcína podaná do 180 dní od </w:t>
      </w:r>
      <w:r w:rsidR="00B24FB8" w:rsidRPr="00B24FB8">
        <w:t>prekonania ochorenia COVID-19, alebo osoba prekonala ochorenie COVID-19 za posledných 180 dní, alebo osoba, ktorej zdravotný stav alebo zdravotná kontraindikácia neumožňuje vykonanie testu na ochorenie COVID-19</w:t>
      </w:r>
      <w:r w:rsidR="006828FD">
        <w:t>,</w:t>
      </w:r>
    </w:p>
    <w:p w:rsidR="00B24FB8" w:rsidRPr="00B24FB8" w:rsidRDefault="00B24FB8" w:rsidP="00B24FB8">
      <w:pPr>
        <w:pStyle w:val="Nadpis4"/>
      </w:pPr>
      <w:r w:rsidRPr="00B24FB8">
        <w:t>bezodkladne</w:t>
      </w:r>
    </w:p>
    <w:p w:rsidR="00B24FB8" w:rsidRDefault="00FE7202" w:rsidP="00B24FB8">
      <w:pPr>
        <w:pStyle w:val="Nadpis2"/>
      </w:pPr>
      <w:r>
        <w:t xml:space="preserve">ponechať v </w:t>
      </w:r>
      <w:r w:rsidRPr="00FE7202">
        <w:t>platnosti vyhlášku</w:t>
      </w:r>
      <w:r w:rsidR="00075A5C" w:rsidRPr="00FE7202">
        <w:t>, ktorou</w:t>
      </w:r>
      <w:r w:rsidR="00075A5C">
        <w:t xml:space="preserve"> sa </w:t>
      </w:r>
      <w:r w:rsidR="004E7470">
        <w:t>určujú</w:t>
      </w:r>
      <w:r w:rsidR="00075A5C">
        <w:t xml:space="preserve"> </w:t>
      </w:r>
      <w:r w:rsidR="00075A5C" w:rsidRPr="00B24FB8">
        <w:t xml:space="preserve">osoby, </w:t>
      </w:r>
      <w:r w:rsidR="00B24FB8" w:rsidRPr="00B24FB8">
        <w:t xml:space="preserve">na ktoré sa zo zdravotných dôvodov </w:t>
      </w:r>
      <w:r w:rsidR="004E7470">
        <w:t>ne</w:t>
      </w:r>
      <w:r w:rsidR="00B24FB8" w:rsidRPr="00B24FB8">
        <w:t>vzťah</w:t>
      </w:r>
      <w:r w:rsidR="004E7470">
        <w:t>uje</w:t>
      </w:r>
      <w:r w:rsidR="00B24FB8" w:rsidRPr="00B24FB8">
        <w:t xml:space="preserve"> podmienka negatívneho výsledku RT-PCR testu alebo antigénového testu certifikovaného na území Európskej únie na ochorenie COVID-19</w:t>
      </w:r>
      <w:r w:rsidR="000955A6">
        <w:t>,</w:t>
      </w:r>
    </w:p>
    <w:p w:rsidR="000955A6" w:rsidRPr="00687D55" w:rsidRDefault="000955A6" w:rsidP="000955A6">
      <w:pPr>
        <w:pStyle w:val="Nadpis2"/>
        <w:numPr>
          <w:ilvl w:val="0"/>
          <w:numId w:val="0"/>
        </w:numPr>
        <w:ind w:left="1418"/>
        <w:rPr>
          <w:i/>
        </w:rPr>
      </w:pPr>
      <w:r w:rsidRPr="00687D55">
        <w:rPr>
          <w:i/>
        </w:rPr>
        <w:t>bezodkladne</w:t>
      </w:r>
    </w:p>
    <w:p w:rsidR="000955A6" w:rsidRPr="00B24FB8" w:rsidRDefault="00FE7202" w:rsidP="00B24FB8">
      <w:pPr>
        <w:pStyle w:val="Nadpis2"/>
      </w:pPr>
      <w:r>
        <w:t xml:space="preserve">ponechať v platnosti povinnosť </w:t>
      </w:r>
      <w:r w:rsidR="000955A6">
        <w:t>nosiť respirátor FFP2 alebo N95/KN95 (s výnimkami) v obchodných prevádzkach, v hromadnej doprave</w:t>
      </w:r>
      <w:r w:rsidR="000955A6">
        <w:rPr>
          <w:sz w:val="28"/>
        </w:rPr>
        <w:t xml:space="preserve"> </w:t>
      </w:r>
      <w:r w:rsidR="000955A6">
        <w:t>a vo všetkých interiéroch (okrem domácností a fyzických náročných prác)</w:t>
      </w:r>
      <w:r w:rsidR="006828FD">
        <w:t>,</w:t>
      </w:r>
    </w:p>
    <w:p w:rsidR="00B24FB8" w:rsidRPr="00B24FB8" w:rsidRDefault="00B24FB8" w:rsidP="00B24FB8">
      <w:pPr>
        <w:pStyle w:val="Nadpis4"/>
      </w:pPr>
      <w:r w:rsidRPr="00B24FB8">
        <w:t>bezodkladne</w:t>
      </w:r>
    </w:p>
    <w:p w:rsidR="00B24FB8" w:rsidRPr="00B24FB8" w:rsidRDefault="00B24FB8" w:rsidP="00B24FB8">
      <w:pPr>
        <w:pStyle w:val="Nosite"/>
        <w:rPr>
          <w:sz w:val="20"/>
        </w:rPr>
      </w:pPr>
      <w:r w:rsidRPr="00B24FB8">
        <w:t>všetkým zamestnávateľom</w:t>
      </w:r>
    </w:p>
    <w:p w:rsidR="00B24FB8" w:rsidRPr="00B24FB8" w:rsidRDefault="00B24FB8" w:rsidP="00B24FB8">
      <w:pPr>
        <w:pStyle w:val="Nadpis2"/>
        <w:rPr>
          <w:sz w:val="20"/>
        </w:rPr>
      </w:pPr>
      <w:r w:rsidRPr="00B24FB8">
        <w:t xml:space="preserve">umožniť svojim zamestnancom vykonávať prácu formou </w:t>
      </w:r>
      <w:r w:rsidRPr="00B24FB8">
        <w:rPr>
          <w:rStyle w:val="highlight"/>
          <w:szCs w:val="30"/>
        </w:rPr>
        <w:t>práce z domácnosti</w:t>
      </w:r>
      <w:r w:rsidRPr="00B24FB8">
        <w:t xml:space="preserve"> v maximálnej možnej miere.</w:t>
      </w:r>
    </w:p>
    <w:p w:rsidR="00B24FB8" w:rsidRPr="00B24FB8" w:rsidRDefault="00B24FB8" w:rsidP="00B24FB8">
      <w:pPr>
        <w:pStyle w:val="Vykonaj"/>
        <w:rPr>
          <w:b w:val="0"/>
        </w:rPr>
      </w:pPr>
      <w:r w:rsidRPr="00B24FB8">
        <w:t>Vykonajú:</w:t>
      </w:r>
      <w:r w:rsidRPr="00B24FB8">
        <w:tab/>
      </w:r>
      <w:r w:rsidRPr="00B24FB8">
        <w:rPr>
          <w:b w:val="0"/>
        </w:rPr>
        <w:t>členovia vlády</w:t>
      </w:r>
    </w:p>
    <w:p w:rsidR="00B24FB8" w:rsidRPr="00B24FB8" w:rsidRDefault="00B24FB8" w:rsidP="00B24FB8">
      <w:pPr>
        <w:pStyle w:val="Vykonajzoznam"/>
      </w:pPr>
      <w:r w:rsidRPr="00B24FB8">
        <w:t>predseda Správy štátnych hmotných rezerv SR</w:t>
      </w:r>
    </w:p>
    <w:p w:rsidR="00B24FB8" w:rsidRPr="00165826" w:rsidRDefault="00B24FB8" w:rsidP="00B24FB8">
      <w:pPr>
        <w:pStyle w:val="Navedomie"/>
      </w:pPr>
      <w:r w:rsidRPr="00B24FB8">
        <w:t>Na vedomie:</w:t>
      </w:r>
      <w:r w:rsidRPr="00B24FB8">
        <w:tab/>
      </w:r>
      <w:r w:rsidRPr="00B24FB8">
        <w:rPr>
          <w:b w:val="0"/>
        </w:rPr>
        <w:t>prezidentka SR</w:t>
      </w:r>
      <w:r w:rsidRPr="00165826">
        <w:t xml:space="preserve"> </w:t>
      </w:r>
    </w:p>
    <w:p w:rsidR="00B24FB8" w:rsidRPr="00D80DED" w:rsidRDefault="00B24FB8" w:rsidP="00B24FB8">
      <w:pPr>
        <w:pStyle w:val="Navedomiezoznam"/>
      </w:pPr>
      <w:r w:rsidRPr="00D80DED">
        <w:t>predseda Národnej rady SR</w:t>
      </w:r>
    </w:p>
    <w:p w:rsidR="00B24FB8" w:rsidRPr="00D80DED" w:rsidRDefault="00B24FB8" w:rsidP="00B24FB8">
      <w:pPr>
        <w:pStyle w:val="Navedomiezoznam"/>
      </w:pPr>
      <w:r w:rsidRPr="00D80DED">
        <w:t>predsedovia vyšších územných celkov</w:t>
      </w:r>
    </w:p>
    <w:p w:rsidR="00B24FB8" w:rsidRPr="00D80DED" w:rsidRDefault="00B24FB8" w:rsidP="00B24FB8">
      <w:pPr>
        <w:pStyle w:val="Navedomiezoznam"/>
      </w:pPr>
      <w:r w:rsidRPr="00D80DED">
        <w:t>primátori miest</w:t>
      </w:r>
    </w:p>
    <w:p w:rsidR="00B24FB8" w:rsidRPr="00D80DED" w:rsidRDefault="00B24FB8" w:rsidP="00B24FB8">
      <w:pPr>
        <w:pStyle w:val="Navedomiezoznam"/>
      </w:pPr>
      <w:r w:rsidRPr="00D80DED">
        <w:t>starostovia obcí</w:t>
      </w:r>
    </w:p>
    <w:p w:rsidR="00B24FB8" w:rsidRDefault="00B24FB8" w:rsidP="00B24FB8">
      <w:pPr>
        <w:pStyle w:val="Navedomiezoznam"/>
      </w:pPr>
      <w:r w:rsidRPr="00D80DED">
        <w:t>hlavný hygienik SR</w:t>
      </w:r>
    </w:p>
    <w:p w:rsidR="008029C1" w:rsidRDefault="008029C1" w:rsidP="00B24FB8">
      <w:pPr>
        <w:pStyle w:val="Navedomiezoznam"/>
      </w:pPr>
    </w:p>
    <w:p w:rsidR="008029C1" w:rsidRDefault="008029C1" w:rsidP="00B24FB8">
      <w:pPr>
        <w:pStyle w:val="Navedomiezoznam"/>
      </w:pPr>
    </w:p>
    <w:p w:rsidR="008029C1" w:rsidRPr="00D80DED" w:rsidRDefault="008029C1" w:rsidP="00B24FB8">
      <w:pPr>
        <w:pStyle w:val="Navedomiezoznam"/>
      </w:pPr>
    </w:p>
    <w:sectPr w:rsidR="008029C1" w:rsidRPr="00D80DED" w:rsidSect="00C14A4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FCB" w:rsidRDefault="00C76FCB">
      <w:r>
        <w:separator/>
      </w:r>
    </w:p>
  </w:endnote>
  <w:endnote w:type="continuationSeparator" w:id="0">
    <w:p w:rsidR="00C76FCB" w:rsidRDefault="00C7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A9" w:rsidRDefault="001864A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43430F">
      <w:rPr>
        <w:i/>
        <w:iCs/>
        <w:sz w:val="24"/>
        <w:szCs w:val="24"/>
      </w:rPr>
      <w:t xml:space="preserve"> </w:t>
    </w:r>
    <w:r w:rsidR="007C72C2">
      <w:rPr>
        <w:i/>
        <w:iCs/>
        <w:sz w:val="24"/>
        <w:szCs w:val="24"/>
      </w:rPr>
      <w:t>/2021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C6592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A9" w:rsidRDefault="001864A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FCB" w:rsidRDefault="00C76FCB">
      <w:r>
        <w:separator/>
      </w:r>
    </w:p>
  </w:footnote>
  <w:footnote w:type="continuationSeparator" w:id="0">
    <w:p w:rsidR="00C76FCB" w:rsidRDefault="00C7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A9" w:rsidRDefault="001864A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A9" w:rsidRDefault="001864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276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1" w15:restartNumberingAfterBreak="0">
    <w:nsid w:val="075332DB"/>
    <w:multiLevelType w:val="hybridMultilevel"/>
    <w:tmpl w:val="F0022964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2062" w:hanging="360"/>
      </w:pPr>
    </w:lvl>
    <w:lvl w:ilvl="1">
      <w:start w:val="1"/>
      <w:numFmt w:val="decimal"/>
      <w:lvlText w:val="%1.%2."/>
      <w:lvlJc w:val="left"/>
      <w:pPr>
        <w:ind w:left="8299" w:hanging="360"/>
      </w:pPr>
    </w:lvl>
    <w:lvl w:ilvl="2">
      <w:start w:val="1"/>
      <w:numFmt w:val="decimal"/>
      <w:lvlText w:val="%1.%2.%3."/>
      <w:lvlJc w:val="left"/>
      <w:pPr>
        <w:ind w:left="5853" w:hanging="720"/>
      </w:pPr>
    </w:lvl>
    <w:lvl w:ilvl="3">
      <w:start w:val="1"/>
      <w:numFmt w:val="decimal"/>
      <w:lvlText w:val="%1.%2.%3.%4."/>
      <w:lvlJc w:val="left"/>
      <w:pPr>
        <w:ind w:left="7640" w:hanging="720"/>
      </w:pPr>
    </w:lvl>
    <w:lvl w:ilvl="4">
      <w:start w:val="1"/>
      <w:numFmt w:val="decimal"/>
      <w:lvlText w:val="%1.%2.%3.%4.%5."/>
      <w:lvlJc w:val="left"/>
      <w:pPr>
        <w:ind w:left="9787" w:hanging="1080"/>
      </w:pPr>
    </w:lvl>
    <w:lvl w:ilvl="5">
      <w:start w:val="1"/>
      <w:numFmt w:val="decimal"/>
      <w:lvlText w:val="%1.%2.%3.%4.%5.%6."/>
      <w:lvlJc w:val="left"/>
      <w:pPr>
        <w:ind w:left="11574" w:hanging="1080"/>
      </w:pPr>
    </w:lvl>
    <w:lvl w:ilvl="6">
      <w:start w:val="1"/>
      <w:numFmt w:val="decimal"/>
      <w:lvlText w:val="%1.%2.%3.%4.%5.%6.%7."/>
      <w:lvlJc w:val="left"/>
      <w:pPr>
        <w:ind w:left="13721" w:hanging="1440"/>
      </w:pPr>
    </w:lvl>
    <w:lvl w:ilvl="7">
      <w:start w:val="1"/>
      <w:numFmt w:val="decimal"/>
      <w:lvlText w:val="%1.%2.%3.%4.%5.%6.%7.%8."/>
      <w:lvlJc w:val="left"/>
      <w:pPr>
        <w:ind w:left="15508" w:hanging="1440"/>
      </w:pPr>
    </w:lvl>
    <w:lvl w:ilvl="8">
      <w:start w:val="1"/>
      <w:numFmt w:val="decimal"/>
      <w:lvlText w:val="%1.%2.%3.%4.%5.%6.%7.%8.%9."/>
      <w:lvlJc w:val="left"/>
      <w:pPr>
        <w:ind w:left="17655" w:hanging="1800"/>
      </w:pPr>
    </w:lvl>
  </w:abstractNum>
  <w:abstractNum w:abstractNumId="8" w15:restartNumberingAfterBreak="0">
    <w:nsid w:val="1B7F7F81"/>
    <w:multiLevelType w:val="multilevel"/>
    <w:tmpl w:val="9A5AE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B8442D4"/>
    <w:multiLevelType w:val="multilevel"/>
    <w:tmpl w:val="A2FC1892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9"/>
        </w:tabs>
        <w:ind w:left="1419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10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09E67BF"/>
    <w:multiLevelType w:val="hybridMultilevel"/>
    <w:tmpl w:val="C094794E"/>
    <w:lvl w:ilvl="0" w:tplc="04405424">
      <w:start w:val="10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D268F1"/>
    <w:multiLevelType w:val="multilevel"/>
    <w:tmpl w:val="7D72F2F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5926CC"/>
    <w:multiLevelType w:val="multilevel"/>
    <w:tmpl w:val="EAEE6E46"/>
    <w:lvl w:ilvl="0">
      <w:start w:val="3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5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7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2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55" w:hanging="1800"/>
      </w:pPr>
      <w:rPr>
        <w:rFonts w:hint="default"/>
      </w:rPr>
    </w:lvl>
  </w:abstractNum>
  <w:abstractNum w:abstractNumId="25" w15:restartNumberingAfterBreak="0">
    <w:nsid w:val="50580124"/>
    <w:multiLevelType w:val="multilevel"/>
    <w:tmpl w:val="8AB84000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5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7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2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55" w:hanging="1800"/>
      </w:pPr>
      <w:rPr>
        <w:rFonts w:hint="default"/>
      </w:rPr>
    </w:lvl>
  </w:abstractNum>
  <w:abstractNum w:abstractNumId="26" w15:restartNumberingAfterBreak="0">
    <w:nsid w:val="54C83593"/>
    <w:multiLevelType w:val="hybridMultilevel"/>
    <w:tmpl w:val="27CADDF6"/>
    <w:lvl w:ilvl="0" w:tplc="B198C590">
      <w:start w:val="1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44525D"/>
    <w:multiLevelType w:val="hybridMultilevel"/>
    <w:tmpl w:val="1D049C76"/>
    <w:lvl w:ilvl="0" w:tplc="A8544364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9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133339D"/>
    <w:multiLevelType w:val="multilevel"/>
    <w:tmpl w:val="85C8A9C6"/>
    <w:lvl w:ilvl="0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5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7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2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55" w:hanging="1800"/>
      </w:pPr>
      <w:rPr>
        <w:rFonts w:hint="default"/>
      </w:rPr>
    </w:lvl>
  </w:abstractNum>
  <w:abstractNum w:abstractNumId="3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3A72B21"/>
    <w:multiLevelType w:val="hybridMultilevel"/>
    <w:tmpl w:val="280496D2"/>
    <w:lvl w:ilvl="0" w:tplc="041B000F">
      <w:start w:val="16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9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17"/>
  </w:num>
  <w:num w:numId="3">
    <w:abstractNumId w:val="11"/>
  </w:num>
  <w:num w:numId="4">
    <w:abstractNumId w:val="38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"/>
  </w:num>
  <w:num w:numId="10">
    <w:abstractNumId w:val="16"/>
  </w:num>
  <w:num w:numId="11">
    <w:abstractNumId w:val="3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37"/>
  </w:num>
  <w:num w:numId="15">
    <w:abstractNumId w:val="36"/>
  </w:num>
  <w:num w:numId="16">
    <w:abstractNumId w:val="39"/>
  </w:num>
  <w:num w:numId="17">
    <w:abstractNumId w:val="21"/>
  </w:num>
  <w:num w:numId="18">
    <w:abstractNumId w:val="14"/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4"/>
  </w:num>
  <w:num w:numId="22">
    <w:abstractNumId w:val="9"/>
    <w:lvlOverride w:ilvl="0">
      <w:startOverride w:val="1"/>
    </w:lvlOverride>
  </w:num>
  <w:num w:numId="23">
    <w:abstractNumId w:val="12"/>
  </w:num>
  <w:num w:numId="24">
    <w:abstractNumId w:val="6"/>
  </w:num>
  <w:num w:numId="25">
    <w:abstractNumId w:val="22"/>
  </w:num>
  <w:num w:numId="26">
    <w:abstractNumId w:val="23"/>
  </w:num>
  <w:num w:numId="27">
    <w:abstractNumId w:val="3"/>
    <w:lvlOverride w:ilvl="0">
      <w:startOverride w:val="1"/>
    </w:lvlOverride>
  </w:num>
  <w:num w:numId="28">
    <w:abstractNumId w:val="18"/>
  </w:num>
  <w:num w:numId="29">
    <w:abstractNumId w:val="30"/>
  </w:num>
  <w:num w:numId="30">
    <w:abstractNumId w:val="40"/>
  </w:num>
  <w:num w:numId="31">
    <w:abstractNumId w:val="29"/>
  </w:num>
  <w:num w:numId="32">
    <w:abstractNumId w:val="15"/>
  </w:num>
  <w:num w:numId="33">
    <w:abstractNumId w:val="32"/>
  </w:num>
  <w:num w:numId="34">
    <w:abstractNumId w:val="3"/>
  </w:num>
  <w:num w:numId="35">
    <w:abstractNumId w:val="5"/>
  </w:num>
  <w:num w:numId="36">
    <w:abstractNumId w:val="1"/>
  </w:num>
  <w:num w:numId="37">
    <w:abstractNumId w:val="8"/>
  </w:num>
  <w:num w:numId="3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7"/>
  </w:num>
  <w:num w:numId="41">
    <w:abstractNumId w:val="20"/>
  </w:num>
  <w:num w:numId="42">
    <w:abstractNumId w:val="35"/>
  </w:num>
  <w:num w:numId="43">
    <w:abstractNumId w:val="9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24"/>
  </w:num>
  <w:num w:numId="46">
    <w:abstractNumId w:val="31"/>
  </w:num>
  <w:num w:numId="47">
    <w:abstractNumId w:val="27"/>
  </w:num>
  <w:num w:numId="48">
    <w:abstractNumId w:val="13"/>
  </w:num>
  <w:num w:numId="49">
    <w:abstractNumId w:val="26"/>
  </w:num>
  <w:num w:numId="50">
    <w:abstractNumId w:val="9"/>
  </w:num>
  <w:num w:numId="51">
    <w:abstractNumId w:val="9"/>
  </w:num>
  <w:num w:numId="52">
    <w:abstractNumId w:val="9"/>
  </w:num>
  <w:num w:numId="53">
    <w:abstractNumId w:val="9"/>
  </w:num>
  <w:num w:numId="54">
    <w:abstractNumId w:val="9"/>
  </w:num>
  <w:num w:numId="55">
    <w:abstractNumId w:val="9"/>
  </w:num>
  <w:num w:numId="56">
    <w:abstractNumId w:val="9"/>
  </w:num>
  <w:num w:numId="57">
    <w:abstractNumId w:val="9"/>
  </w:num>
  <w:num w:numId="58">
    <w:abstractNumId w:val="9"/>
  </w:num>
  <w:num w:numId="59">
    <w:abstractNumId w:val="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08F"/>
    <w:rsid w:val="00060EF4"/>
    <w:rsid w:val="000634D0"/>
    <w:rsid w:val="00066556"/>
    <w:rsid w:val="000725DA"/>
    <w:rsid w:val="00074D19"/>
    <w:rsid w:val="00075A5C"/>
    <w:rsid w:val="000772B7"/>
    <w:rsid w:val="00077716"/>
    <w:rsid w:val="00077A07"/>
    <w:rsid w:val="00077BCA"/>
    <w:rsid w:val="0008004D"/>
    <w:rsid w:val="000809C6"/>
    <w:rsid w:val="000816A7"/>
    <w:rsid w:val="00081CF2"/>
    <w:rsid w:val="00085696"/>
    <w:rsid w:val="0008672B"/>
    <w:rsid w:val="00093EF7"/>
    <w:rsid w:val="0009555C"/>
    <w:rsid w:val="000955A6"/>
    <w:rsid w:val="000A1BB4"/>
    <w:rsid w:val="000B3A08"/>
    <w:rsid w:val="000B5728"/>
    <w:rsid w:val="000B5C87"/>
    <w:rsid w:val="000B7104"/>
    <w:rsid w:val="000C0504"/>
    <w:rsid w:val="000C1C77"/>
    <w:rsid w:val="000C3505"/>
    <w:rsid w:val="000C356B"/>
    <w:rsid w:val="000C3799"/>
    <w:rsid w:val="000C567E"/>
    <w:rsid w:val="000D165F"/>
    <w:rsid w:val="000D39E4"/>
    <w:rsid w:val="000D3A64"/>
    <w:rsid w:val="000D4291"/>
    <w:rsid w:val="000D6365"/>
    <w:rsid w:val="000E0D6D"/>
    <w:rsid w:val="000E0E65"/>
    <w:rsid w:val="000E1025"/>
    <w:rsid w:val="000E1309"/>
    <w:rsid w:val="000E4F83"/>
    <w:rsid w:val="000E6C01"/>
    <w:rsid w:val="000E7195"/>
    <w:rsid w:val="000F0F82"/>
    <w:rsid w:val="000F24B9"/>
    <w:rsid w:val="000F2812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23DB"/>
    <w:rsid w:val="001176D9"/>
    <w:rsid w:val="001212A1"/>
    <w:rsid w:val="00121554"/>
    <w:rsid w:val="001219EB"/>
    <w:rsid w:val="00122567"/>
    <w:rsid w:val="001232D1"/>
    <w:rsid w:val="001248D6"/>
    <w:rsid w:val="00130D23"/>
    <w:rsid w:val="001324D9"/>
    <w:rsid w:val="00133974"/>
    <w:rsid w:val="00135987"/>
    <w:rsid w:val="00141308"/>
    <w:rsid w:val="001424B7"/>
    <w:rsid w:val="00146D5A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864A9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7488"/>
    <w:rsid w:val="001C1C3F"/>
    <w:rsid w:val="001C5CC8"/>
    <w:rsid w:val="001D0D5C"/>
    <w:rsid w:val="001D55CA"/>
    <w:rsid w:val="001D7FC6"/>
    <w:rsid w:val="001E17D0"/>
    <w:rsid w:val="001E2F07"/>
    <w:rsid w:val="001F1349"/>
    <w:rsid w:val="001F3ECF"/>
    <w:rsid w:val="0020068B"/>
    <w:rsid w:val="0020103D"/>
    <w:rsid w:val="00204B92"/>
    <w:rsid w:val="00206885"/>
    <w:rsid w:val="00206F45"/>
    <w:rsid w:val="002145C5"/>
    <w:rsid w:val="0021468C"/>
    <w:rsid w:val="0022190C"/>
    <w:rsid w:val="00222C4A"/>
    <w:rsid w:val="00224872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35864"/>
    <w:rsid w:val="0023658A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97A29"/>
    <w:rsid w:val="002A341B"/>
    <w:rsid w:val="002A50EB"/>
    <w:rsid w:val="002A75DA"/>
    <w:rsid w:val="002A78F5"/>
    <w:rsid w:val="002A7D0C"/>
    <w:rsid w:val="002B273F"/>
    <w:rsid w:val="002B5E7C"/>
    <w:rsid w:val="002C4243"/>
    <w:rsid w:val="002C6592"/>
    <w:rsid w:val="002C6EE0"/>
    <w:rsid w:val="002C77F8"/>
    <w:rsid w:val="002D2144"/>
    <w:rsid w:val="002D6157"/>
    <w:rsid w:val="002E0059"/>
    <w:rsid w:val="002E03F8"/>
    <w:rsid w:val="002E04FE"/>
    <w:rsid w:val="002E1D5C"/>
    <w:rsid w:val="002E308F"/>
    <w:rsid w:val="002E316B"/>
    <w:rsid w:val="002F0460"/>
    <w:rsid w:val="002F6BD0"/>
    <w:rsid w:val="00301E82"/>
    <w:rsid w:val="0030200D"/>
    <w:rsid w:val="003021AF"/>
    <w:rsid w:val="003028D1"/>
    <w:rsid w:val="00303909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59E3"/>
    <w:rsid w:val="00346334"/>
    <w:rsid w:val="00347934"/>
    <w:rsid w:val="003501DF"/>
    <w:rsid w:val="00352E6A"/>
    <w:rsid w:val="00354CB6"/>
    <w:rsid w:val="003552BF"/>
    <w:rsid w:val="00356C93"/>
    <w:rsid w:val="00360374"/>
    <w:rsid w:val="0036778C"/>
    <w:rsid w:val="003679CF"/>
    <w:rsid w:val="00371961"/>
    <w:rsid w:val="00372963"/>
    <w:rsid w:val="00375021"/>
    <w:rsid w:val="00375FEE"/>
    <w:rsid w:val="00376FB6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0393"/>
    <w:rsid w:val="003A2793"/>
    <w:rsid w:val="003A37B3"/>
    <w:rsid w:val="003A548A"/>
    <w:rsid w:val="003B0AF9"/>
    <w:rsid w:val="003B1B3B"/>
    <w:rsid w:val="003B1E04"/>
    <w:rsid w:val="003B4116"/>
    <w:rsid w:val="003C340C"/>
    <w:rsid w:val="003D0057"/>
    <w:rsid w:val="003D4633"/>
    <w:rsid w:val="003E0BAB"/>
    <w:rsid w:val="003E0E4D"/>
    <w:rsid w:val="003E2E97"/>
    <w:rsid w:val="003E3143"/>
    <w:rsid w:val="003E40D2"/>
    <w:rsid w:val="003E687F"/>
    <w:rsid w:val="003F0AB2"/>
    <w:rsid w:val="003F379B"/>
    <w:rsid w:val="003F37D2"/>
    <w:rsid w:val="003F4DC9"/>
    <w:rsid w:val="003F510C"/>
    <w:rsid w:val="003F6658"/>
    <w:rsid w:val="003F7427"/>
    <w:rsid w:val="00401B2D"/>
    <w:rsid w:val="00402F3C"/>
    <w:rsid w:val="00403025"/>
    <w:rsid w:val="00403E60"/>
    <w:rsid w:val="004134BD"/>
    <w:rsid w:val="00413E1D"/>
    <w:rsid w:val="00413E65"/>
    <w:rsid w:val="004141A9"/>
    <w:rsid w:val="0041571E"/>
    <w:rsid w:val="00420D2C"/>
    <w:rsid w:val="00430CE2"/>
    <w:rsid w:val="00431189"/>
    <w:rsid w:val="0043424E"/>
    <w:rsid w:val="0043430F"/>
    <w:rsid w:val="004356BD"/>
    <w:rsid w:val="00440522"/>
    <w:rsid w:val="00442616"/>
    <w:rsid w:val="00444DEC"/>
    <w:rsid w:val="00447A80"/>
    <w:rsid w:val="0045073C"/>
    <w:rsid w:val="00450DC1"/>
    <w:rsid w:val="00452EE5"/>
    <w:rsid w:val="0045548D"/>
    <w:rsid w:val="004610E4"/>
    <w:rsid w:val="004620A6"/>
    <w:rsid w:val="00466183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97E26"/>
    <w:rsid w:val="004A2EE3"/>
    <w:rsid w:val="004A3FDD"/>
    <w:rsid w:val="004A716C"/>
    <w:rsid w:val="004B2143"/>
    <w:rsid w:val="004B2CB5"/>
    <w:rsid w:val="004B4156"/>
    <w:rsid w:val="004C0283"/>
    <w:rsid w:val="004C3966"/>
    <w:rsid w:val="004C41E7"/>
    <w:rsid w:val="004C43B7"/>
    <w:rsid w:val="004C54A8"/>
    <w:rsid w:val="004D5189"/>
    <w:rsid w:val="004D55DB"/>
    <w:rsid w:val="004E0D38"/>
    <w:rsid w:val="004E4B4F"/>
    <w:rsid w:val="004E7470"/>
    <w:rsid w:val="004F0CF3"/>
    <w:rsid w:val="004F2457"/>
    <w:rsid w:val="004F6446"/>
    <w:rsid w:val="004F6A97"/>
    <w:rsid w:val="00504FA7"/>
    <w:rsid w:val="005075AE"/>
    <w:rsid w:val="0051165E"/>
    <w:rsid w:val="00512CBB"/>
    <w:rsid w:val="00513869"/>
    <w:rsid w:val="00513FDB"/>
    <w:rsid w:val="00514CCF"/>
    <w:rsid w:val="00514F63"/>
    <w:rsid w:val="0051765A"/>
    <w:rsid w:val="00522826"/>
    <w:rsid w:val="00523185"/>
    <w:rsid w:val="00524E46"/>
    <w:rsid w:val="005254F8"/>
    <w:rsid w:val="00526D17"/>
    <w:rsid w:val="00533678"/>
    <w:rsid w:val="005422E2"/>
    <w:rsid w:val="005443DC"/>
    <w:rsid w:val="005446AB"/>
    <w:rsid w:val="00544E38"/>
    <w:rsid w:val="005478C8"/>
    <w:rsid w:val="00550351"/>
    <w:rsid w:val="00550399"/>
    <w:rsid w:val="0055066E"/>
    <w:rsid w:val="005508B8"/>
    <w:rsid w:val="00551CAC"/>
    <w:rsid w:val="00554344"/>
    <w:rsid w:val="00560FF4"/>
    <w:rsid w:val="00561A3D"/>
    <w:rsid w:val="00562427"/>
    <w:rsid w:val="00562642"/>
    <w:rsid w:val="00562CC3"/>
    <w:rsid w:val="00565570"/>
    <w:rsid w:val="00570DBF"/>
    <w:rsid w:val="00571FC0"/>
    <w:rsid w:val="0057307E"/>
    <w:rsid w:val="00573774"/>
    <w:rsid w:val="00577359"/>
    <w:rsid w:val="005775AB"/>
    <w:rsid w:val="00577E0A"/>
    <w:rsid w:val="00581DE6"/>
    <w:rsid w:val="00582C69"/>
    <w:rsid w:val="00583C33"/>
    <w:rsid w:val="00584066"/>
    <w:rsid w:val="00587A0E"/>
    <w:rsid w:val="00590182"/>
    <w:rsid w:val="005905BB"/>
    <w:rsid w:val="005913A8"/>
    <w:rsid w:val="0059147F"/>
    <w:rsid w:val="00592ECF"/>
    <w:rsid w:val="0059468F"/>
    <w:rsid w:val="0059518E"/>
    <w:rsid w:val="00597165"/>
    <w:rsid w:val="00597178"/>
    <w:rsid w:val="00597EE0"/>
    <w:rsid w:val="005A0482"/>
    <w:rsid w:val="005A04E4"/>
    <w:rsid w:val="005A13F4"/>
    <w:rsid w:val="005A145F"/>
    <w:rsid w:val="005A15E3"/>
    <w:rsid w:val="005A2302"/>
    <w:rsid w:val="005A270A"/>
    <w:rsid w:val="005A39D4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0525"/>
    <w:rsid w:val="005F1ADF"/>
    <w:rsid w:val="005F2425"/>
    <w:rsid w:val="005F342A"/>
    <w:rsid w:val="005F5091"/>
    <w:rsid w:val="005F55D4"/>
    <w:rsid w:val="005F612D"/>
    <w:rsid w:val="005F6FE8"/>
    <w:rsid w:val="00603081"/>
    <w:rsid w:val="00603CED"/>
    <w:rsid w:val="00607734"/>
    <w:rsid w:val="00611A2B"/>
    <w:rsid w:val="006120A8"/>
    <w:rsid w:val="0061552A"/>
    <w:rsid w:val="00615EC6"/>
    <w:rsid w:val="006166DC"/>
    <w:rsid w:val="00617603"/>
    <w:rsid w:val="0062361D"/>
    <w:rsid w:val="00626F3E"/>
    <w:rsid w:val="0063434E"/>
    <w:rsid w:val="00637E99"/>
    <w:rsid w:val="0064016E"/>
    <w:rsid w:val="00640A75"/>
    <w:rsid w:val="00641900"/>
    <w:rsid w:val="00642BB6"/>
    <w:rsid w:val="00642C34"/>
    <w:rsid w:val="00642E6E"/>
    <w:rsid w:val="0064437A"/>
    <w:rsid w:val="006458EC"/>
    <w:rsid w:val="006517E5"/>
    <w:rsid w:val="006558D0"/>
    <w:rsid w:val="006576C8"/>
    <w:rsid w:val="006606CE"/>
    <w:rsid w:val="00660995"/>
    <w:rsid w:val="0066481E"/>
    <w:rsid w:val="00665736"/>
    <w:rsid w:val="0066735D"/>
    <w:rsid w:val="0067277B"/>
    <w:rsid w:val="0067386D"/>
    <w:rsid w:val="00673F29"/>
    <w:rsid w:val="006774E2"/>
    <w:rsid w:val="006828FD"/>
    <w:rsid w:val="0068317B"/>
    <w:rsid w:val="006846B5"/>
    <w:rsid w:val="00686864"/>
    <w:rsid w:val="00687D55"/>
    <w:rsid w:val="006927D9"/>
    <w:rsid w:val="00692E8E"/>
    <w:rsid w:val="0069319E"/>
    <w:rsid w:val="00696109"/>
    <w:rsid w:val="0069620C"/>
    <w:rsid w:val="006A579D"/>
    <w:rsid w:val="006B16F1"/>
    <w:rsid w:val="006B2527"/>
    <w:rsid w:val="006B25F7"/>
    <w:rsid w:val="006B37FA"/>
    <w:rsid w:val="006B38F2"/>
    <w:rsid w:val="006B635C"/>
    <w:rsid w:val="006B6555"/>
    <w:rsid w:val="006C3928"/>
    <w:rsid w:val="006C3959"/>
    <w:rsid w:val="006C3ADC"/>
    <w:rsid w:val="006C3BA2"/>
    <w:rsid w:val="006C3EAE"/>
    <w:rsid w:val="006C4523"/>
    <w:rsid w:val="006D1558"/>
    <w:rsid w:val="006D34F7"/>
    <w:rsid w:val="006D41C9"/>
    <w:rsid w:val="006D5384"/>
    <w:rsid w:val="006D6B7A"/>
    <w:rsid w:val="006E10D0"/>
    <w:rsid w:val="006E161D"/>
    <w:rsid w:val="006E1F7C"/>
    <w:rsid w:val="006E4B53"/>
    <w:rsid w:val="006E5D0F"/>
    <w:rsid w:val="006F1EF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5546"/>
    <w:rsid w:val="00717DEC"/>
    <w:rsid w:val="00723286"/>
    <w:rsid w:val="00726671"/>
    <w:rsid w:val="007332CC"/>
    <w:rsid w:val="007348D5"/>
    <w:rsid w:val="00740596"/>
    <w:rsid w:val="00742E37"/>
    <w:rsid w:val="00747F79"/>
    <w:rsid w:val="007525B1"/>
    <w:rsid w:val="0075334C"/>
    <w:rsid w:val="00753D7E"/>
    <w:rsid w:val="00756294"/>
    <w:rsid w:val="00756ED2"/>
    <w:rsid w:val="00757467"/>
    <w:rsid w:val="00761989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268"/>
    <w:rsid w:val="0078648C"/>
    <w:rsid w:val="00794F92"/>
    <w:rsid w:val="007964A5"/>
    <w:rsid w:val="007968B4"/>
    <w:rsid w:val="007A0976"/>
    <w:rsid w:val="007A187E"/>
    <w:rsid w:val="007A1E8B"/>
    <w:rsid w:val="007A22B2"/>
    <w:rsid w:val="007A23C7"/>
    <w:rsid w:val="007A27B6"/>
    <w:rsid w:val="007A42A2"/>
    <w:rsid w:val="007A4862"/>
    <w:rsid w:val="007A4AAB"/>
    <w:rsid w:val="007A58C0"/>
    <w:rsid w:val="007B4D12"/>
    <w:rsid w:val="007C01F4"/>
    <w:rsid w:val="007C2824"/>
    <w:rsid w:val="007C2F47"/>
    <w:rsid w:val="007C51B6"/>
    <w:rsid w:val="007C6063"/>
    <w:rsid w:val="007C72C2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944"/>
    <w:rsid w:val="007E6BCC"/>
    <w:rsid w:val="007E7DBB"/>
    <w:rsid w:val="007F0ED9"/>
    <w:rsid w:val="007F0F52"/>
    <w:rsid w:val="007F1668"/>
    <w:rsid w:val="007F1E67"/>
    <w:rsid w:val="007F2205"/>
    <w:rsid w:val="007F4DAC"/>
    <w:rsid w:val="007F62C1"/>
    <w:rsid w:val="007F64C8"/>
    <w:rsid w:val="007F7FCB"/>
    <w:rsid w:val="008029C1"/>
    <w:rsid w:val="00806130"/>
    <w:rsid w:val="00806E53"/>
    <w:rsid w:val="00810590"/>
    <w:rsid w:val="00810CA9"/>
    <w:rsid w:val="00812116"/>
    <w:rsid w:val="00813435"/>
    <w:rsid w:val="00813B96"/>
    <w:rsid w:val="0082172D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4DEC"/>
    <w:rsid w:val="0084681A"/>
    <w:rsid w:val="00846A7E"/>
    <w:rsid w:val="00847A99"/>
    <w:rsid w:val="0085508A"/>
    <w:rsid w:val="00856774"/>
    <w:rsid w:val="008579FA"/>
    <w:rsid w:val="00864D1E"/>
    <w:rsid w:val="00865B67"/>
    <w:rsid w:val="00867898"/>
    <w:rsid w:val="0087343A"/>
    <w:rsid w:val="00874253"/>
    <w:rsid w:val="008765B1"/>
    <w:rsid w:val="00877C43"/>
    <w:rsid w:val="00884629"/>
    <w:rsid w:val="00884B85"/>
    <w:rsid w:val="008924D2"/>
    <w:rsid w:val="00892FBE"/>
    <w:rsid w:val="008A0AB1"/>
    <w:rsid w:val="008A1875"/>
    <w:rsid w:val="008A1F53"/>
    <w:rsid w:val="008A2759"/>
    <w:rsid w:val="008A46D6"/>
    <w:rsid w:val="008A4B67"/>
    <w:rsid w:val="008A7E94"/>
    <w:rsid w:val="008B1BB2"/>
    <w:rsid w:val="008B3177"/>
    <w:rsid w:val="008B3462"/>
    <w:rsid w:val="008B3A0E"/>
    <w:rsid w:val="008B7E8E"/>
    <w:rsid w:val="008C1FC4"/>
    <w:rsid w:val="008C356D"/>
    <w:rsid w:val="008D0207"/>
    <w:rsid w:val="008D0262"/>
    <w:rsid w:val="008D71B6"/>
    <w:rsid w:val="008E464F"/>
    <w:rsid w:val="008E5255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21DE4"/>
    <w:rsid w:val="009320EE"/>
    <w:rsid w:val="00932382"/>
    <w:rsid w:val="0094062E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54E"/>
    <w:rsid w:val="00960943"/>
    <w:rsid w:val="0096391D"/>
    <w:rsid w:val="00965CF7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85A0A"/>
    <w:rsid w:val="00987724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D46AC"/>
    <w:rsid w:val="009E038A"/>
    <w:rsid w:val="009E41A0"/>
    <w:rsid w:val="009E45E9"/>
    <w:rsid w:val="009E564E"/>
    <w:rsid w:val="009E7001"/>
    <w:rsid w:val="009E709C"/>
    <w:rsid w:val="009F247D"/>
    <w:rsid w:val="009F43E0"/>
    <w:rsid w:val="009F6469"/>
    <w:rsid w:val="00A05B62"/>
    <w:rsid w:val="00A1030A"/>
    <w:rsid w:val="00A11ADF"/>
    <w:rsid w:val="00A122D8"/>
    <w:rsid w:val="00A12872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313B0"/>
    <w:rsid w:val="00A35A6F"/>
    <w:rsid w:val="00A35BD1"/>
    <w:rsid w:val="00A36D16"/>
    <w:rsid w:val="00A37C95"/>
    <w:rsid w:val="00A402CC"/>
    <w:rsid w:val="00A468DE"/>
    <w:rsid w:val="00A46A49"/>
    <w:rsid w:val="00A56170"/>
    <w:rsid w:val="00A578D7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94337"/>
    <w:rsid w:val="00A95067"/>
    <w:rsid w:val="00AA13A1"/>
    <w:rsid w:val="00AA1E5D"/>
    <w:rsid w:val="00AA305E"/>
    <w:rsid w:val="00AA5E5B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181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1FA6"/>
    <w:rsid w:val="00B23F09"/>
    <w:rsid w:val="00B24468"/>
    <w:rsid w:val="00B24FB8"/>
    <w:rsid w:val="00B3036C"/>
    <w:rsid w:val="00B30479"/>
    <w:rsid w:val="00B32C3B"/>
    <w:rsid w:val="00B34567"/>
    <w:rsid w:val="00B346A1"/>
    <w:rsid w:val="00B34DCA"/>
    <w:rsid w:val="00B4152C"/>
    <w:rsid w:val="00B4221F"/>
    <w:rsid w:val="00B429CB"/>
    <w:rsid w:val="00B43F57"/>
    <w:rsid w:val="00B479CA"/>
    <w:rsid w:val="00B51966"/>
    <w:rsid w:val="00B563AB"/>
    <w:rsid w:val="00B642C0"/>
    <w:rsid w:val="00B64EB4"/>
    <w:rsid w:val="00B74C65"/>
    <w:rsid w:val="00B7719F"/>
    <w:rsid w:val="00B8164A"/>
    <w:rsid w:val="00B85625"/>
    <w:rsid w:val="00B912C1"/>
    <w:rsid w:val="00B91EBD"/>
    <w:rsid w:val="00B94CEF"/>
    <w:rsid w:val="00B97DD1"/>
    <w:rsid w:val="00BA343D"/>
    <w:rsid w:val="00BA362F"/>
    <w:rsid w:val="00BA5392"/>
    <w:rsid w:val="00BA6C54"/>
    <w:rsid w:val="00BA7D61"/>
    <w:rsid w:val="00BC642C"/>
    <w:rsid w:val="00BC729A"/>
    <w:rsid w:val="00BC7FDA"/>
    <w:rsid w:val="00BD11B2"/>
    <w:rsid w:val="00BD14EF"/>
    <w:rsid w:val="00BD17A1"/>
    <w:rsid w:val="00BD3257"/>
    <w:rsid w:val="00BD4E53"/>
    <w:rsid w:val="00BD5BED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676A"/>
    <w:rsid w:val="00C26DB4"/>
    <w:rsid w:val="00C303A7"/>
    <w:rsid w:val="00C312CB"/>
    <w:rsid w:val="00C31699"/>
    <w:rsid w:val="00C3374C"/>
    <w:rsid w:val="00C34142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5B4C"/>
    <w:rsid w:val="00C57A11"/>
    <w:rsid w:val="00C62DF2"/>
    <w:rsid w:val="00C674EF"/>
    <w:rsid w:val="00C7385F"/>
    <w:rsid w:val="00C751BC"/>
    <w:rsid w:val="00C75C1B"/>
    <w:rsid w:val="00C76B3F"/>
    <w:rsid w:val="00C76FCB"/>
    <w:rsid w:val="00C776E7"/>
    <w:rsid w:val="00C807DC"/>
    <w:rsid w:val="00C83024"/>
    <w:rsid w:val="00C83C00"/>
    <w:rsid w:val="00C84CC5"/>
    <w:rsid w:val="00C86470"/>
    <w:rsid w:val="00C86DB9"/>
    <w:rsid w:val="00C90F2F"/>
    <w:rsid w:val="00C91198"/>
    <w:rsid w:val="00C93A3A"/>
    <w:rsid w:val="00C9685E"/>
    <w:rsid w:val="00C96888"/>
    <w:rsid w:val="00CA04B7"/>
    <w:rsid w:val="00CA1464"/>
    <w:rsid w:val="00CA3E89"/>
    <w:rsid w:val="00CA5580"/>
    <w:rsid w:val="00CA7061"/>
    <w:rsid w:val="00CB277B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5EF"/>
    <w:rsid w:val="00D66935"/>
    <w:rsid w:val="00D678D9"/>
    <w:rsid w:val="00D7220D"/>
    <w:rsid w:val="00D72802"/>
    <w:rsid w:val="00D73721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5BB"/>
    <w:rsid w:val="00D96982"/>
    <w:rsid w:val="00D97227"/>
    <w:rsid w:val="00DA3BCF"/>
    <w:rsid w:val="00DA492D"/>
    <w:rsid w:val="00DB4BFB"/>
    <w:rsid w:val="00DB592B"/>
    <w:rsid w:val="00DB5AB7"/>
    <w:rsid w:val="00DC3B8A"/>
    <w:rsid w:val="00DC3F47"/>
    <w:rsid w:val="00DC525E"/>
    <w:rsid w:val="00DD284C"/>
    <w:rsid w:val="00DD36BE"/>
    <w:rsid w:val="00DD54A5"/>
    <w:rsid w:val="00DD5BFD"/>
    <w:rsid w:val="00DE1DA1"/>
    <w:rsid w:val="00DE209B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56DD3"/>
    <w:rsid w:val="00E62D73"/>
    <w:rsid w:val="00E668BA"/>
    <w:rsid w:val="00E70205"/>
    <w:rsid w:val="00E76CF1"/>
    <w:rsid w:val="00E8166B"/>
    <w:rsid w:val="00E82A80"/>
    <w:rsid w:val="00E82B70"/>
    <w:rsid w:val="00E845CA"/>
    <w:rsid w:val="00E85394"/>
    <w:rsid w:val="00E85B69"/>
    <w:rsid w:val="00E9161A"/>
    <w:rsid w:val="00E91F01"/>
    <w:rsid w:val="00E934B4"/>
    <w:rsid w:val="00E94FEC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3628"/>
    <w:rsid w:val="00ED5289"/>
    <w:rsid w:val="00ED6036"/>
    <w:rsid w:val="00ED7DF3"/>
    <w:rsid w:val="00EE09AB"/>
    <w:rsid w:val="00EE3887"/>
    <w:rsid w:val="00EE586E"/>
    <w:rsid w:val="00EE7EDB"/>
    <w:rsid w:val="00EF1C89"/>
    <w:rsid w:val="00EF3B1F"/>
    <w:rsid w:val="00EF536B"/>
    <w:rsid w:val="00F00399"/>
    <w:rsid w:val="00F0089D"/>
    <w:rsid w:val="00F012F0"/>
    <w:rsid w:val="00F03532"/>
    <w:rsid w:val="00F03D97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27E8D"/>
    <w:rsid w:val="00F301A6"/>
    <w:rsid w:val="00F30971"/>
    <w:rsid w:val="00F33C9E"/>
    <w:rsid w:val="00F36305"/>
    <w:rsid w:val="00F36A19"/>
    <w:rsid w:val="00F41106"/>
    <w:rsid w:val="00F44B1D"/>
    <w:rsid w:val="00F45279"/>
    <w:rsid w:val="00F47BB6"/>
    <w:rsid w:val="00F5066F"/>
    <w:rsid w:val="00F51FA0"/>
    <w:rsid w:val="00F53A8E"/>
    <w:rsid w:val="00F54FD5"/>
    <w:rsid w:val="00F558B0"/>
    <w:rsid w:val="00F57B09"/>
    <w:rsid w:val="00F628A5"/>
    <w:rsid w:val="00F67837"/>
    <w:rsid w:val="00F71618"/>
    <w:rsid w:val="00F71D6A"/>
    <w:rsid w:val="00F73E71"/>
    <w:rsid w:val="00F7509D"/>
    <w:rsid w:val="00F760F4"/>
    <w:rsid w:val="00F81F09"/>
    <w:rsid w:val="00F841BD"/>
    <w:rsid w:val="00F851A4"/>
    <w:rsid w:val="00F87225"/>
    <w:rsid w:val="00F90F33"/>
    <w:rsid w:val="00F91B7E"/>
    <w:rsid w:val="00F924BF"/>
    <w:rsid w:val="00F93419"/>
    <w:rsid w:val="00F94D59"/>
    <w:rsid w:val="00FA1C9B"/>
    <w:rsid w:val="00FA3D52"/>
    <w:rsid w:val="00FA4B4B"/>
    <w:rsid w:val="00FB2020"/>
    <w:rsid w:val="00FB34A1"/>
    <w:rsid w:val="00FB392F"/>
    <w:rsid w:val="00FC212E"/>
    <w:rsid w:val="00FC352F"/>
    <w:rsid w:val="00FC4566"/>
    <w:rsid w:val="00FC7467"/>
    <w:rsid w:val="00FD1C59"/>
    <w:rsid w:val="00FE0CB4"/>
    <w:rsid w:val="00FE277B"/>
    <w:rsid w:val="00FE2840"/>
    <w:rsid w:val="00FE5C83"/>
    <w:rsid w:val="00FE7202"/>
    <w:rsid w:val="00FE7603"/>
    <w:rsid w:val="00FE76C4"/>
    <w:rsid w:val="00FF0003"/>
    <w:rsid w:val="00FF0D8E"/>
    <w:rsid w:val="00FF29EE"/>
    <w:rsid w:val="00FF383D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link w:val="NositeChar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paragraph" w:styleId="Zarkazkladnhotextu">
    <w:name w:val="Body Text Indent"/>
    <w:basedOn w:val="Normlny"/>
    <w:link w:val="ZarkazkladnhotextuChar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62642"/>
  </w:style>
  <w:style w:type="paragraph" w:customStyle="1" w:styleId="Nadpis10">
    <w:name w:val="Nadpis 1.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paragraph" w:customStyle="1" w:styleId="Nadpis3Podloha">
    <w:name w:val="Nadpis 3.Podúloha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</w:style>
  <w:style w:type="paragraph" w:customStyle="1" w:styleId="Nadpis4Termn">
    <w:name w:val="Nadpis 4.Termín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</w:rPr>
  </w:style>
  <w:style w:type="character" w:customStyle="1" w:styleId="NositeChar">
    <w:name w:val="Nositeľ Char"/>
    <w:link w:val="Nosite"/>
    <w:uiPriority w:val="99"/>
    <w:rsid w:val="000F2812"/>
    <w:rPr>
      <w:b/>
      <w:bCs/>
      <w:sz w:val="24"/>
      <w:szCs w:val="24"/>
    </w:rPr>
  </w:style>
  <w:style w:type="character" w:customStyle="1" w:styleId="label-text4">
    <w:name w:val="label-text4"/>
    <w:rsid w:val="003A0393"/>
    <w:rPr>
      <w:vanish w:val="0"/>
      <w:webHidden w:val="0"/>
      <w:specVanish w:val="0"/>
    </w:rPr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character" w:customStyle="1" w:styleId="normal00200028web0029char">
    <w:name w:val="normal_0020_0028web_0029__char"/>
    <w:rsid w:val="00B24FB8"/>
  </w:style>
  <w:style w:type="character" w:customStyle="1" w:styleId="highlight">
    <w:name w:val="highlight"/>
    <w:rsid w:val="00B24FB8"/>
  </w:style>
  <w:style w:type="character" w:customStyle="1" w:styleId="gmail-normaltextrun">
    <w:name w:val="gmail-normaltextrun"/>
    <w:rsid w:val="00B24FB8"/>
  </w:style>
  <w:style w:type="character" w:customStyle="1" w:styleId="eop">
    <w:name w:val="eop"/>
    <w:rsid w:val="00B24FB8"/>
  </w:style>
  <w:style w:type="character" w:customStyle="1" w:styleId="awspan">
    <w:name w:val="awspan"/>
    <w:rsid w:val="0043430F"/>
  </w:style>
  <w:style w:type="character" w:customStyle="1" w:styleId="Nadpis4Char">
    <w:name w:val="Nadpis 4 Char"/>
    <w:aliases w:val="Termín Char"/>
    <w:basedOn w:val="Predvolenpsmoodseku"/>
    <w:link w:val="Nadpis4"/>
    <w:rsid w:val="000955A6"/>
    <w:rPr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WKX3UHSAJ2R6-2-1041137</_dlc_DocId>
    <_dlc_DocIdUrl xmlns="e60a29af-d413-48d4-bd90-fe9d2a897e4b">
      <Url>https://ovdmasv601/sites/DMS/_layouts/15/DocIdRedir.aspx?ID=WKX3UHSAJ2R6-2-1041137</Url>
      <Description>WKX3UHSAJ2R6-2-1041137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D1FAE-73B4-4AB6-8033-85ED16A64D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07836D-708F-48D8-A694-D1A3B7A105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DD14FD-F65F-446E-A440-FCA4F8C19BD6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985CF03E-B4BF-415E-B985-6022693E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97D437-9202-4F67-A6DD-E6B9BB7FD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4645</Words>
  <Characters>26478</Characters>
  <Application>Microsoft Office Word</Application>
  <DocSecurity>0</DocSecurity>
  <Lines>220</Lines>
  <Paragraphs>62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2021-04-28T19:20:00Z</dcterms:created>
  <dcterms:modified xsi:type="dcterms:W3CDTF">2021-04-28T19:20:00Z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8c09e8a5-5d0a-4e14-b10c-c9ead2d67fd2</vt:lpwstr>
  </property>
</Properties>
</file>